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A0F17" w14:textId="75C79471" w:rsidR="00D25F4F" w:rsidRDefault="00D25F4F" w:rsidP="00D25F4F">
      <w:pPr>
        <w:jc w:val="center"/>
        <w:rPr>
          <w:sz w:val="28"/>
          <w:szCs w:val="28"/>
        </w:rPr>
      </w:pPr>
      <w:bookmarkStart w:id="0" w:name="_Hlk193202775"/>
      <w:r w:rsidRPr="00160D01">
        <w:rPr>
          <w:noProof/>
          <w:sz w:val="28"/>
          <w:szCs w:val="28"/>
        </w:rPr>
        <w:drawing>
          <wp:inline distT="0" distB="0" distL="0" distR="0" wp14:anchorId="31569B8C" wp14:editId="26F55413">
            <wp:extent cx="533400" cy="733425"/>
            <wp:effectExtent l="0" t="0" r="0" b="9525"/>
            <wp:docPr id="21137108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F7689" w14:textId="77777777" w:rsidR="00F216CF" w:rsidRPr="00F216CF" w:rsidRDefault="00F216CF" w:rsidP="00D25F4F">
      <w:pPr>
        <w:jc w:val="center"/>
        <w:rPr>
          <w:sz w:val="16"/>
          <w:szCs w:val="16"/>
        </w:rPr>
      </w:pPr>
    </w:p>
    <w:p w14:paraId="4B41DF43" w14:textId="77777777" w:rsidR="00D25F4F" w:rsidRPr="00F216CF" w:rsidRDefault="00D25F4F" w:rsidP="00D25F4F">
      <w:pPr>
        <w:jc w:val="center"/>
        <w:rPr>
          <w:b/>
          <w:bCs/>
          <w:sz w:val="28"/>
          <w:szCs w:val="28"/>
        </w:rPr>
      </w:pPr>
      <w:r w:rsidRPr="00F216CF">
        <w:rPr>
          <w:b/>
          <w:bCs/>
          <w:sz w:val="28"/>
          <w:szCs w:val="28"/>
        </w:rPr>
        <w:t>Свердловское городское поселение</w:t>
      </w:r>
    </w:p>
    <w:p w14:paraId="391EFB7C" w14:textId="77777777" w:rsidR="00D25F4F" w:rsidRPr="00F216CF" w:rsidRDefault="00D25F4F" w:rsidP="00D25F4F">
      <w:pPr>
        <w:jc w:val="center"/>
        <w:rPr>
          <w:b/>
          <w:bCs/>
          <w:sz w:val="28"/>
          <w:szCs w:val="28"/>
        </w:rPr>
      </w:pPr>
      <w:r w:rsidRPr="00F216CF">
        <w:rPr>
          <w:b/>
          <w:bCs/>
          <w:sz w:val="28"/>
          <w:szCs w:val="28"/>
        </w:rPr>
        <w:t>Всеволожского муниципального района</w:t>
      </w:r>
    </w:p>
    <w:p w14:paraId="74A29E55" w14:textId="77777777" w:rsidR="00D25F4F" w:rsidRPr="00F216CF" w:rsidRDefault="00D25F4F" w:rsidP="00D25F4F">
      <w:pPr>
        <w:jc w:val="center"/>
        <w:rPr>
          <w:b/>
          <w:bCs/>
          <w:sz w:val="28"/>
          <w:szCs w:val="28"/>
        </w:rPr>
      </w:pPr>
      <w:r w:rsidRPr="00F216CF">
        <w:rPr>
          <w:b/>
          <w:bCs/>
          <w:sz w:val="28"/>
          <w:szCs w:val="28"/>
        </w:rPr>
        <w:t>Ленинградской области</w:t>
      </w:r>
    </w:p>
    <w:p w14:paraId="1DA11E5D" w14:textId="77777777" w:rsidR="00D25F4F" w:rsidRPr="00F216CF" w:rsidRDefault="00D25F4F" w:rsidP="00D25F4F">
      <w:pPr>
        <w:jc w:val="center"/>
        <w:rPr>
          <w:b/>
          <w:bCs/>
          <w:sz w:val="28"/>
          <w:szCs w:val="28"/>
        </w:rPr>
      </w:pPr>
    </w:p>
    <w:p w14:paraId="49169673" w14:textId="77777777" w:rsidR="00D25F4F" w:rsidRPr="00F216CF" w:rsidRDefault="00D25F4F" w:rsidP="00D25F4F">
      <w:pPr>
        <w:jc w:val="center"/>
        <w:rPr>
          <w:b/>
          <w:bCs/>
          <w:sz w:val="28"/>
          <w:szCs w:val="28"/>
        </w:rPr>
      </w:pPr>
      <w:r w:rsidRPr="00F216CF">
        <w:rPr>
          <w:b/>
          <w:bCs/>
          <w:sz w:val="28"/>
          <w:szCs w:val="28"/>
        </w:rPr>
        <w:t>АДМИНИСТРАЦИЯ</w:t>
      </w:r>
    </w:p>
    <w:p w14:paraId="02968A41" w14:textId="77777777" w:rsidR="00D25F4F" w:rsidRPr="00160D01" w:rsidRDefault="00D25F4F" w:rsidP="00D25F4F">
      <w:pPr>
        <w:jc w:val="center"/>
        <w:rPr>
          <w:sz w:val="28"/>
          <w:szCs w:val="28"/>
        </w:rPr>
      </w:pPr>
    </w:p>
    <w:p w14:paraId="6442963C" w14:textId="77777777" w:rsidR="00D25F4F" w:rsidRPr="00160D01" w:rsidRDefault="00D25F4F" w:rsidP="00D25F4F">
      <w:pPr>
        <w:jc w:val="center"/>
        <w:rPr>
          <w:b/>
          <w:sz w:val="28"/>
          <w:szCs w:val="28"/>
        </w:rPr>
      </w:pPr>
      <w:r w:rsidRPr="00160D01">
        <w:rPr>
          <w:b/>
          <w:sz w:val="28"/>
          <w:szCs w:val="28"/>
        </w:rPr>
        <w:t>ПОСТАНОВЛЕНИЕ</w:t>
      </w:r>
    </w:p>
    <w:p w14:paraId="698A6599" w14:textId="77777777" w:rsidR="00D25F4F" w:rsidRPr="00160D01" w:rsidRDefault="00D25F4F" w:rsidP="00D25F4F">
      <w:pPr>
        <w:jc w:val="center"/>
        <w:rPr>
          <w:b/>
          <w:sz w:val="28"/>
          <w:szCs w:val="28"/>
        </w:rPr>
      </w:pPr>
    </w:p>
    <w:p w14:paraId="7D687B57" w14:textId="0921653A" w:rsidR="00D25F4F" w:rsidRPr="00160D01" w:rsidRDefault="00D25F4F" w:rsidP="00D25F4F">
      <w:pPr>
        <w:rPr>
          <w:sz w:val="28"/>
          <w:szCs w:val="28"/>
        </w:rPr>
      </w:pPr>
      <w:r w:rsidRPr="00160D01">
        <w:rPr>
          <w:sz w:val="28"/>
          <w:szCs w:val="28"/>
        </w:rPr>
        <w:t>«</w:t>
      </w:r>
      <w:r w:rsidR="00C55AEF">
        <w:rPr>
          <w:sz w:val="28"/>
          <w:szCs w:val="28"/>
        </w:rPr>
        <w:t>19</w:t>
      </w:r>
      <w:r>
        <w:rPr>
          <w:sz w:val="28"/>
          <w:szCs w:val="28"/>
        </w:rPr>
        <w:t>»</w:t>
      </w:r>
      <w:r w:rsidR="00C55AEF"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>2025</w:t>
      </w:r>
      <w:r w:rsidRPr="00160D01">
        <w:rPr>
          <w:sz w:val="28"/>
          <w:szCs w:val="28"/>
        </w:rPr>
        <w:t xml:space="preserve"> г.                                               </w:t>
      </w:r>
      <w:r>
        <w:rPr>
          <w:sz w:val="28"/>
          <w:szCs w:val="28"/>
        </w:rPr>
        <w:t xml:space="preserve">  </w:t>
      </w:r>
      <w:r w:rsidR="00C55AEF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</w:t>
      </w:r>
      <w:r w:rsidRPr="00160D01">
        <w:rPr>
          <w:sz w:val="28"/>
          <w:szCs w:val="28"/>
        </w:rPr>
        <w:t xml:space="preserve">№ </w:t>
      </w:r>
      <w:r w:rsidR="00C55AEF">
        <w:rPr>
          <w:sz w:val="28"/>
          <w:szCs w:val="28"/>
        </w:rPr>
        <w:t>1045/01-03</w:t>
      </w:r>
    </w:p>
    <w:p w14:paraId="2C50B3DD" w14:textId="77777777" w:rsidR="00D25F4F" w:rsidRPr="00160D01" w:rsidRDefault="00D25F4F" w:rsidP="00D25F4F">
      <w:pPr>
        <w:rPr>
          <w:sz w:val="28"/>
          <w:szCs w:val="28"/>
        </w:rPr>
      </w:pPr>
      <w:r w:rsidRPr="00160D01">
        <w:rPr>
          <w:sz w:val="28"/>
          <w:szCs w:val="28"/>
        </w:rPr>
        <w:t>г.п.</w:t>
      </w:r>
      <w:r>
        <w:rPr>
          <w:sz w:val="28"/>
          <w:szCs w:val="28"/>
        </w:rPr>
        <w:t xml:space="preserve"> </w:t>
      </w:r>
      <w:r w:rsidRPr="00160D01">
        <w:rPr>
          <w:sz w:val="28"/>
          <w:szCs w:val="28"/>
        </w:rPr>
        <w:t>им.</w:t>
      </w:r>
      <w:r>
        <w:rPr>
          <w:sz w:val="28"/>
          <w:szCs w:val="28"/>
        </w:rPr>
        <w:t xml:space="preserve"> </w:t>
      </w:r>
      <w:r w:rsidRPr="00160D01">
        <w:rPr>
          <w:sz w:val="28"/>
          <w:szCs w:val="28"/>
        </w:rPr>
        <w:t>Свердлова</w:t>
      </w:r>
    </w:p>
    <w:p w14:paraId="7ED2B347" w14:textId="77777777" w:rsidR="00B83297" w:rsidRPr="003A10A8" w:rsidRDefault="00B8329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 w:themeColor="text1"/>
          <w:sz w:val="27"/>
          <w:szCs w:val="27"/>
        </w:rPr>
      </w:pPr>
    </w:p>
    <w:p w14:paraId="5640BE54" w14:textId="71A115F5" w:rsidR="00586B1A" w:rsidRPr="00346091" w:rsidRDefault="00346091" w:rsidP="00346091">
      <w:pPr>
        <w:widowControl w:val="0"/>
        <w:shd w:val="clear" w:color="auto" w:fill="FFFFFF"/>
        <w:tabs>
          <w:tab w:val="left" w:pos="4395"/>
        </w:tabs>
        <w:autoSpaceDE w:val="0"/>
        <w:autoSpaceDN w:val="0"/>
        <w:adjustRightInd w:val="0"/>
        <w:ind w:right="4251"/>
        <w:jc w:val="both"/>
        <w:rPr>
          <w:sz w:val="28"/>
          <w:szCs w:val="28"/>
        </w:rPr>
      </w:pPr>
      <w:bookmarkStart w:id="1" w:name="_Hlk216884252"/>
      <w:r w:rsidRPr="00346091">
        <w:rPr>
          <w:sz w:val="28"/>
          <w:szCs w:val="28"/>
        </w:rPr>
        <w:t>Об утверждении положения о порядке выявления, принятия, учета и оформления выморочного имущества в собственность</w:t>
      </w:r>
      <w:r>
        <w:rPr>
          <w:sz w:val="28"/>
          <w:szCs w:val="28"/>
        </w:rPr>
        <w:t xml:space="preserve"> </w:t>
      </w:r>
      <w:r w:rsidRPr="00160D01">
        <w:rPr>
          <w:sz w:val="28"/>
          <w:szCs w:val="28"/>
        </w:rPr>
        <w:t>Свердловско</w:t>
      </w:r>
      <w:r>
        <w:rPr>
          <w:sz w:val="28"/>
          <w:szCs w:val="28"/>
        </w:rPr>
        <w:t>го</w:t>
      </w:r>
      <w:r w:rsidRPr="00160D01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160D0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160D01">
        <w:rPr>
          <w:sz w:val="28"/>
          <w:szCs w:val="28"/>
        </w:rPr>
        <w:t xml:space="preserve"> Всеволожского муниципального района Ленинградской области</w:t>
      </w:r>
    </w:p>
    <w:p w14:paraId="4E781E27" w14:textId="77777777" w:rsidR="00346091" w:rsidRPr="00504EBA" w:rsidRDefault="00346091" w:rsidP="00586B1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14:paraId="7D32EC1F" w14:textId="6BBFFEDA" w:rsidR="006F6B90" w:rsidRDefault="00346091" w:rsidP="00F216CF">
      <w:pPr>
        <w:tabs>
          <w:tab w:val="left" w:pos="540"/>
        </w:tabs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В соответствии со статьями 125, 1151 Гражданского кодекса Российской Федерации, Федеральным законом от 6 октября 2003 года № 131-ФЗ </w:t>
      </w:r>
      <w:r w:rsidR="00F216CF">
        <w:rPr>
          <w:sz w:val="28"/>
        </w:rPr>
        <w:br/>
      </w:r>
      <w:r>
        <w:rPr>
          <w:sz w:val="28"/>
        </w:rPr>
        <w:t>«Об общих принципах организации местного самоуправления в Российской Федерации»</w:t>
      </w:r>
      <w:r w:rsidR="00F216CF">
        <w:rPr>
          <w:sz w:val="28"/>
        </w:rPr>
        <w:t>,</w:t>
      </w:r>
      <w:r>
        <w:rPr>
          <w:sz w:val="28"/>
        </w:rPr>
        <w:t xml:space="preserve"> Уставом </w:t>
      </w:r>
      <w:r w:rsidRPr="00160D01">
        <w:rPr>
          <w:sz w:val="28"/>
          <w:szCs w:val="28"/>
        </w:rPr>
        <w:t>Свердловско</w:t>
      </w:r>
      <w:r>
        <w:rPr>
          <w:sz w:val="28"/>
          <w:szCs w:val="28"/>
        </w:rPr>
        <w:t>го</w:t>
      </w:r>
      <w:r w:rsidRPr="00160D01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160D0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160D01">
        <w:rPr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sz w:val="28"/>
        </w:rPr>
        <w:t>,</w:t>
      </w:r>
      <w:r w:rsidR="00546A94" w:rsidRPr="00504EBA">
        <w:rPr>
          <w:color w:val="000000" w:themeColor="text1"/>
          <w:sz w:val="28"/>
          <w:szCs w:val="28"/>
        </w:rPr>
        <w:t xml:space="preserve"> </w:t>
      </w:r>
      <w:r w:rsidR="006F6B90" w:rsidRPr="00160D01">
        <w:rPr>
          <w:sz w:val="28"/>
          <w:szCs w:val="28"/>
        </w:rPr>
        <w:t>администрация Свердловско</w:t>
      </w:r>
      <w:r w:rsidR="006F6B90">
        <w:rPr>
          <w:sz w:val="28"/>
          <w:szCs w:val="28"/>
        </w:rPr>
        <w:t>го</w:t>
      </w:r>
      <w:r w:rsidR="006F6B90" w:rsidRPr="00160D01">
        <w:rPr>
          <w:sz w:val="28"/>
          <w:szCs w:val="28"/>
        </w:rPr>
        <w:t xml:space="preserve"> городско</w:t>
      </w:r>
      <w:r w:rsidR="006F6B90">
        <w:rPr>
          <w:sz w:val="28"/>
          <w:szCs w:val="28"/>
        </w:rPr>
        <w:t>го</w:t>
      </w:r>
      <w:r w:rsidR="006F6B90" w:rsidRPr="00160D01">
        <w:rPr>
          <w:sz w:val="28"/>
          <w:szCs w:val="28"/>
        </w:rPr>
        <w:t xml:space="preserve"> поселени</w:t>
      </w:r>
      <w:r w:rsidR="006F6B90">
        <w:rPr>
          <w:sz w:val="28"/>
          <w:szCs w:val="28"/>
        </w:rPr>
        <w:t>я</w:t>
      </w:r>
      <w:r w:rsidR="006F6B90" w:rsidRPr="00160D01">
        <w:rPr>
          <w:sz w:val="28"/>
          <w:szCs w:val="28"/>
        </w:rPr>
        <w:t xml:space="preserve"> Всеволожского муниципального района Ленинградской области (далее - </w:t>
      </w:r>
      <w:r w:rsidR="006F6B90">
        <w:rPr>
          <w:sz w:val="28"/>
          <w:szCs w:val="28"/>
        </w:rPr>
        <w:t>а</w:t>
      </w:r>
      <w:r w:rsidR="006F6B90" w:rsidRPr="00160D01">
        <w:rPr>
          <w:sz w:val="28"/>
          <w:szCs w:val="28"/>
        </w:rPr>
        <w:t>дминистрация) постановляет:</w:t>
      </w:r>
    </w:p>
    <w:p w14:paraId="5A896B4D" w14:textId="25994BD0" w:rsidR="00CD600F" w:rsidRPr="00504EBA" w:rsidRDefault="00CD600F" w:rsidP="00F216C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65920D4D" w14:textId="7D02A9D8" w:rsidR="00346091" w:rsidRPr="00346091" w:rsidRDefault="00346091" w:rsidP="00F216CF">
      <w:pPr>
        <w:pStyle w:val="ab"/>
        <w:numPr>
          <w:ilvl w:val="0"/>
          <w:numId w:val="14"/>
        </w:numPr>
        <w:ind w:left="0" w:firstLine="709"/>
        <w:jc w:val="both"/>
        <w:rPr>
          <w:rFonts w:eastAsia="Arial Unicode MS"/>
          <w:color w:val="000000"/>
          <w:sz w:val="28"/>
          <w:szCs w:val="28"/>
          <w:lang w:val="ru"/>
        </w:rPr>
      </w:pPr>
      <w:r w:rsidRPr="00346091">
        <w:rPr>
          <w:color w:val="000000" w:themeColor="text1"/>
          <w:sz w:val="28"/>
          <w:szCs w:val="28"/>
        </w:rPr>
        <w:t xml:space="preserve">Утвердить Положение о порядке выявления, принятия, учета </w:t>
      </w:r>
      <w:r w:rsidR="00F216CF">
        <w:rPr>
          <w:color w:val="000000" w:themeColor="text1"/>
          <w:sz w:val="28"/>
          <w:szCs w:val="28"/>
        </w:rPr>
        <w:br/>
      </w:r>
      <w:r w:rsidRPr="00346091">
        <w:rPr>
          <w:color w:val="000000" w:themeColor="text1"/>
          <w:sz w:val="28"/>
          <w:szCs w:val="28"/>
        </w:rPr>
        <w:t xml:space="preserve">и оформления выморочного имущества в собственность </w:t>
      </w:r>
      <w:r w:rsidRPr="00160D01">
        <w:rPr>
          <w:sz w:val="28"/>
          <w:szCs w:val="28"/>
        </w:rPr>
        <w:t>Свердловско</w:t>
      </w:r>
      <w:r>
        <w:rPr>
          <w:sz w:val="28"/>
          <w:szCs w:val="28"/>
        </w:rPr>
        <w:t>го</w:t>
      </w:r>
      <w:r w:rsidRPr="00160D01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160D0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160D01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346091">
        <w:rPr>
          <w:color w:val="000000" w:themeColor="text1"/>
          <w:sz w:val="28"/>
          <w:szCs w:val="28"/>
        </w:rPr>
        <w:t xml:space="preserve"> (прилагается).</w:t>
      </w:r>
    </w:p>
    <w:p w14:paraId="5001CD27" w14:textId="6A3AC937" w:rsidR="00346091" w:rsidRDefault="00247816" w:rsidP="00F216CF">
      <w:pPr>
        <w:pStyle w:val="ab"/>
        <w:numPr>
          <w:ilvl w:val="0"/>
          <w:numId w:val="14"/>
        </w:numPr>
        <w:ind w:left="0" w:firstLine="709"/>
        <w:jc w:val="both"/>
        <w:rPr>
          <w:rFonts w:eastAsia="Arial Unicode MS"/>
          <w:color w:val="000000"/>
          <w:sz w:val="28"/>
          <w:szCs w:val="28"/>
          <w:lang w:val="ru"/>
        </w:rPr>
      </w:pPr>
      <w:r w:rsidRPr="003211A8">
        <w:rPr>
          <w:rFonts w:eastAsia="Calibri"/>
          <w:color w:val="000000"/>
          <w:sz w:val="28"/>
          <w:szCs w:val="28"/>
          <w:lang w:val="ru"/>
        </w:rPr>
        <w:t xml:space="preserve">Настоящее постановление подлежит официальному </w:t>
      </w:r>
      <w:r w:rsidRPr="003211A8">
        <w:rPr>
          <w:rFonts w:eastAsia="Arial Unicode MS"/>
          <w:color w:val="000000"/>
          <w:sz w:val="28"/>
          <w:szCs w:val="28"/>
          <w:lang w:val="ru"/>
        </w:rPr>
        <w:t xml:space="preserve">опубликованию </w:t>
      </w:r>
      <w:r w:rsidRPr="003211A8">
        <w:rPr>
          <w:rFonts w:eastAsia="Arial Unicode MS"/>
          <w:color w:val="000000"/>
          <w:sz w:val="28"/>
          <w:szCs w:val="28"/>
          <w:lang w:val="ru"/>
        </w:rPr>
        <w:br/>
        <w:t xml:space="preserve">в газете «Всеволожские вести» приложение «Невский берег» и размещению </w:t>
      </w:r>
      <w:r>
        <w:rPr>
          <w:rFonts w:eastAsia="Arial Unicode MS"/>
          <w:color w:val="000000"/>
          <w:sz w:val="28"/>
          <w:szCs w:val="28"/>
          <w:lang w:val="ru"/>
        </w:rPr>
        <w:br/>
      </w:r>
      <w:r w:rsidRPr="003211A8">
        <w:rPr>
          <w:rFonts w:eastAsia="Arial Unicode MS"/>
          <w:color w:val="000000"/>
          <w:sz w:val="28"/>
          <w:szCs w:val="28"/>
          <w:lang w:val="ru"/>
        </w:rPr>
        <w:t>на официальном сайте администрации в сети Интернет.</w:t>
      </w:r>
    </w:p>
    <w:p w14:paraId="1432178B" w14:textId="70685C50" w:rsidR="00346091" w:rsidRPr="00346091" w:rsidRDefault="00A32BCF" w:rsidP="00F216CF">
      <w:pPr>
        <w:pStyle w:val="ab"/>
        <w:numPr>
          <w:ilvl w:val="0"/>
          <w:numId w:val="14"/>
        </w:numPr>
        <w:ind w:left="0" w:firstLine="709"/>
        <w:jc w:val="both"/>
        <w:rPr>
          <w:rFonts w:eastAsia="Arial Unicode MS"/>
          <w:color w:val="000000"/>
          <w:sz w:val="28"/>
          <w:szCs w:val="28"/>
          <w:lang w:val="ru"/>
        </w:rPr>
      </w:pPr>
      <w:r w:rsidRPr="00346091">
        <w:rPr>
          <w:color w:val="000000" w:themeColor="text1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1803CC34" w14:textId="6EAA6810" w:rsidR="003F794C" w:rsidRPr="00346091" w:rsidRDefault="00346091" w:rsidP="00F216CF">
      <w:pPr>
        <w:pStyle w:val="ab"/>
        <w:numPr>
          <w:ilvl w:val="0"/>
          <w:numId w:val="14"/>
        </w:numPr>
        <w:ind w:left="0" w:firstLine="709"/>
        <w:jc w:val="both"/>
        <w:rPr>
          <w:rFonts w:eastAsia="Arial Unicode MS"/>
          <w:color w:val="000000"/>
          <w:sz w:val="28"/>
          <w:szCs w:val="28"/>
          <w:lang w:val="ru"/>
        </w:rPr>
      </w:pPr>
      <w:r w:rsidRPr="00346091">
        <w:rPr>
          <w:color w:val="000000"/>
          <w:sz w:val="28"/>
          <w:szCs w:val="28"/>
        </w:rPr>
        <w:t xml:space="preserve">Контроль за исполнением настоящего постановления возложить </w:t>
      </w:r>
      <w:r w:rsidRPr="00346091">
        <w:rPr>
          <w:color w:val="000000"/>
          <w:sz w:val="28"/>
          <w:szCs w:val="28"/>
        </w:rPr>
        <w:br/>
        <w:t xml:space="preserve">на заместителя главы администрации по социальным вопросам </w:t>
      </w:r>
      <w:r w:rsidR="00F216CF">
        <w:rPr>
          <w:color w:val="000000"/>
          <w:sz w:val="28"/>
          <w:szCs w:val="28"/>
        </w:rPr>
        <w:br/>
      </w:r>
      <w:r w:rsidRPr="00346091">
        <w:rPr>
          <w:color w:val="000000"/>
          <w:sz w:val="28"/>
          <w:szCs w:val="28"/>
        </w:rPr>
        <w:t>и организационной работе Ю.Ф. Рейхерт.</w:t>
      </w:r>
    </w:p>
    <w:bookmarkEnd w:id="1"/>
    <w:p w14:paraId="3FD3C8C0" w14:textId="77777777" w:rsidR="00346091" w:rsidRPr="00346091" w:rsidRDefault="00346091" w:rsidP="00346091">
      <w:pPr>
        <w:jc w:val="both"/>
        <w:rPr>
          <w:rFonts w:eastAsia="Arial Unicode MS"/>
          <w:color w:val="000000"/>
          <w:sz w:val="28"/>
          <w:szCs w:val="28"/>
          <w:lang w:val="ru"/>
        </w:rPr>
      </w:pPr>
    </w:p>
    <w:p w14:paraId="48AF6B0C" w14:textId="5DB1D8C3" w:rsidR="0015633B" w:rsidRDefault="008F0335" w:rsidP="009F4AF4">
      <w:pPr>
        <w:shd w:val="clear" w:color="auto" w:fill="FFFFFF"/>
        <w:tabs>
          <w:tab w:val="left" w:pos="1134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2D4AC1" w:rsidRPr="00504EBA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а</w:t>
      </w:r>
      <w:r w:rsidR="00107CEC" w:rsidRPr="00504EBA">
        <w:rPr>
          <w:color w:val="000000"/>
          <w:sz w:val="28"/>
          <w:szCs w:val="28"/>
        </w:rPr>
        <w:t xml:space="preserve"> администрации                                                       </w:t>
      </w:r>
      <w:r w:rsidR="002D4AC1" w:rsidRPr="00504EBA">
        <w:rPr>
          <w:color w:val="000000"/>
          <w:sz w:val="28"/>
          <w:szCs w:val="28"/>
        </w:rPr>
        <w:t xml:space="preserve"> </w:t>
      </w:r>
      <w:bookmarkEnd w:id="0"/>
      <w:r>
        <w:rPr>
          <w:color w:val="000000"/>
          <w:sz w:val="28"/>
          <w:szCs w:val="28"/>
        </w:rPr>
        <w:t xml:space="preserve">                       </w:t>
      </w:r>
      <w:r w:rsidR="00247816">
        <w:rPr>
          <w:color w:val="000000"/>
          <w:sz w:val="28"/>
          <w:szCs w:val="28"/>
        </w:rPr>
        <w:t>В.И. Тулаев</w:t>
      </w:r>
    </w:p>
    <w:p w14:paraId="4B9F6711" w14:textId="6E862452" w:rsidR="00E068C3" w:rsidRPr="0015633B" w:rsidRDefault="00E068C3" w:rsidP="00E068C3">
      <w:pPr>
        <w:ind w:left="4395"/>
        <w:jc w:val="right"/>
        <w:rPr>
          <w:sz w:val="28"/>
          <w:szCs w:val="28"/>
        </w:rPr>
      </w:pPr>
      <w:r w:rsidRPr="0015633B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</w:t>
      </w:r>
    </w:p>
    <w:p w14:paraId="3D41E519" w14:textId="77777777" w:rsidR="00E068C3" w:rsidRPr="0015633B" w:rsidRDefault="00E068C3" w:rsidP="00E068C3">
      <w:pPr>
        <w:pStyle w:val="af"/>
        <w:tabs>
          <w:tab w:val="left" w:pos="142"/>
        </w:tabs>
        <w:spacing w:before="2"/>
        <w:ind w:left="4395"/>
        <w:jc w:val="right"/>
        <w:rPr>
          <w:spacing w:val="1"/>
          <w:sz w:val="28"/>
          <w:szCs w:val="28"/>
        </w:rPr>
      </w:pPr>
      <w:r w:rsidRPr="0015633B">
        <w:rPr>
          <w:sz w:val="28"/>
          <w:szCs w:val="28"/>
        </w:rPr>
        <w:t>к постановлению администрации</w:t>
      </w:r>
    </w:p>
    <w:p w14:paraId="5ED0247A" w14:textId="07C12D56" w:rsidR="00E068C3" w:rsidRDefault="00E068C3" w:rsidP="00F216CF">
      <w:pPr>
        <w:ind w:left="4395"/>
        <w:jc w:val="right"/>
        <w:rPr>
          <w:sz w:val="28"/>
          <w:szCs w:val="28"/>
        </w:rPr>
      </w:pPr>
      <w:r w:rsidRPr="00F216CF">
        <w:rPr>
          <w:sz w:val="28"/>
          <w:szCs w:val="28"/>
        </w:rPr>
        <w:t>от</w:t>
      </w:r>
      <w:r w:rsidRPr="00F216CF">
        <w:rPr>
          <w:spacing w:val="-5"/>
          <w:sz w:val="28"/>
          <w:szCs w:val="28"/>
        </w:rPr>
        <w:t xml:space="preserve"> </w:t>
      </w:r>
      <w:r w:rsidR="00F216CF">
        <w:rPr>
          <w:spacing w:val="-5"/>
          <w:sz w:val="28"/>
          <w:szCs w:val="28"/>
        </w:rPr>
        <w:t>«</w:t>
      </w:r>
      <w:r w:rsidR="00C55AEF">
        <w:rPr>
          <w:spacing w:val="-5"/>
          <w:sz w:val="28"/>
          <w:szCs w:val="28"/>
        </w:rPr>
        <w:t>19</w:t>
      </w:r>
      <w:r w:rsidR="00F216CF">
        <w:rPr>
          <w:spacing w:val="-5"/>
          <w:sz w:val="28"/>
          <w:szCs w:val="28"/>
        </w:rPr>
        <w:t>»</w:t>
      </w:r>
      <w:r w:rsidR="00C55AEF">
        <w:rPr>
          <w:spacing w:val="-5"/>
          <w:sz w:val="28"/>
          <w:szCs w:val="28"/>
        </w:rPr>
        <w:t xml:space="preserve"> декабря</w:t>
      </w:r>
      <w:r w:rsidR="00F216CF">
        <w:rPr>
          <w:spacing w:val="-5"/>
          <w:sz w:val="28"/>
          <w:szCs w:val="28"/>
        </w:rPr>
        <w:t xml:space="preserve"> 2025 г.</w:t>
      </w:r>
      <w:r w:rsidRPr="00F216CF">
        <w:rPr>
          <w:spacing w:val="-5"/>
          <w:sz w:val="28"/>
          <w:szCs w:val="28"/>
        </w:rPr>
        <w:t xml:space="preserve"> </w:t>
      </w:r>
      <w:r w:rsidR="00346091" w:rsidRPr="00F216CF">
        <w:rPr>
          <w:spacing w:val="-5"/>
          <w:sz w:val="28"/>
          <w:szCs w:val="28"/>
        </w:rPr>
        <w:t>№</w:t>
      </w:r>
      <w:r w:rsidRPr="00F216CF">
        <w:rPr>
          <w:spacing w:val="-5"/>
          <w:sz w:val="28"/>
          <w:szCs w:val="28"/>
        </w:rPr>
        <w:t xml:space="preserve"> </w:t>
      </w:r>
      <w:r w:rsidR="00C55AEF">
        <w:rPr>
          <w:spacing w:val="-5"/>
          <w:sz w:val="28"/>
          <w:szCs w:val="28"/>
        </w:rPr>
        <w:t>1045/01-03</w:t>
      </w:r>
    </w:p>
    <w:p w14:paraId="111A6A3C" w14:textId="77777777" w:rsidR="00E068C3" w:rsidRDefault="00E068C3" w:rsidP="00247816">
      <w:pPr>
        <w:ind w:left="4395"/>
        <w:jc w:val="right"/>
        <w:rPr>
          <w:sz w:val="28"/>
          <w:szCs w:val="28"/>
        </w:rPr>
      </w:pPr>
    </w:p>
    <w:p w14:paraId="48D9ECAF" w14:textId="77777777" w:rsidR="00F216CF" w:rsidRDefault="00F216CF" w:rsidP="005F2370">
      <w:pPr>
        <w:widowControl w:val="0"/>
        <w:spacing w:line="240" w:lineRule="exact"/>
        <w:jc w:val="center"/>
        <w:rPr>
          <w:b/>
          <w:bCs/>
          <w:sz w:val="28"/>
        </w:rPr>
      </w:pPr>
      <w:bookmarkStart w:id="2" w:name="_Hlk216884345"/>
    </w:p>
    <w:p w14:paraId="4D92CBEF" w14:textId="78FE24E2" w:rsidR="00346091" w:rsidRPr="005F2370" w:rsidRDefault="00346091" w:rsidP="005F2370">
      <w:pPr>
        <w:widowControl w:val="0"/>
        <w:spacing w:line="240" w:lineRule="exact"/>
        <w:jc w:val="center"/>
        <w:rPr>
          <w:b/>
          <w:bCs/>
          <w:sz w:val="28"/>
        </w:rPr>
      </w:pPr>
      <w:r w:rsidRPr="005F2370">
        <w:rPr>
          <w:b/>
          <w:bCs/>
          <w:sz w:val="28"/>
        </w:rPr>
        <w:t>ПОЛОЖЕНИЕ</w:t>
      </w:r>
    </w:p>
    <w:p w14:paraId="63AF1F11" w14:textId="72F29488" w:rsidR="005F2370" w:rsidRPr="005F2370" w:rsidRDefault="005F2370" w:rsidP="005F2370">
      <w:pPr>
        <w:widowControl w:val="0"/>
        <w:shd w:val="clear" w:color="auto" w:fill="FFFFFF"/>
        <w:tabs>
          <w:tab w:val="left" w:pos="4395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F2370">
        <w:rPr>
          <w:b/>
          <w:bCs/>
          <w:sz w:val="28"/>
        </w:rPr>
        <w:t>о порядке выявления, принятия, учета и оформления выморочного имущества в собственность Свердловского</w:t>
      </w:r>
      <w:r w:rsidRPr="005F2370">
        <w:rPr>
          <w:b/>
          <w:bCs/>
          <w:sz w:val="28"/>
          <w:szCs w:val="28"/>
        </w:rPr>
        <w:t xml:space="preserve"> городского поселения Всеволожского муниципального района Ленинградской области</w:t>
      </w:r>
    </w:p>
    <w:p w14:paraId="13A6714F" w14:textId="6D1F7717" w:rsidR="00346091" w:rsidRDefault="00346091" w:rsidP="00346091">
      <w:pPr>
        <w:widowControl w:val="0"/>
        <w:spacing w:line="240" w:lineRule="exact"/>
        <w:jc w:val="center"/>
        <w:rPr>
          <w:sz w:val="28"/>
        </w:rPr>
      </w:pPr>
    </w:p>
    <w:p w14:paraId="7355A33C" w14:textId="77777777" w:rsidR="00346091" w:rsidRDefault="00346091" w:rsidP="00346091">
      <w:pPr>
        <w:widowControl w:val="0"/>
        <w:spacing w:line="240" w:lineRule="exact"/>
        <w:ind w:firstLine="709"/>
        <w:rPr>
          <w:sz w:val="28"/>
        </w:rPr>
      </w:pPr>
    </w:p>
    <w:p w14:paraId="37643633" w14:textId="467E4824" w:rsidR="00346091" w:rsidRDefault="00346091" w:rsidP="00346091">
      <w:pPr>
        <w:widowControl w:val="0"/>
        <w:spacing w:line="240" w:lineRule="exact"/>
        <w:jc w:val="center"/>
        <w:outlineLvl w:val="1"/>
        <w:rPr>
          <w:sz w:val="28"/>
        </w:rPr>
      </w:pPr>
      <w:r w:rsidRPr="005F2370">
        <w:rPr>
          <w:b/>
          <w:bCs/>
          <w:sz w:val="28"/>
        </w:rPr>
        <w:t>1</w:t>
      </w:r>
      <w:r>
        <w:rPr>
          <w:sz w:val="28"/>
        </w:rPr>
        <w:t xml:space="preserve">. </w:t>
      </w:r>
      <w:r w:rsidR="005F2370" w:rsidRPr="005F2370">
        <w:rPr>
          <w:b/>
          <w:bCs/>
          <w:sz w:val="28"/>
        </w:rPr>
        <w:t>Общие положения</w:t>
      </w:r>
    </w:p>
    <w:p w14:paraId="1A8010AE" w14:textId="77777777" w:rsidR="00346091" w:rsidRDefault="00346091" w:rsidP="00346091">
      <w:pPr>
        <w:widowControl w:val="0"/>
        <w:spacing w:line="240" w:lineRule="exact"/>
        <w:ind w:firstLine="709"/>
        <w:rPr>
          <w:sz w:val="28"/>
        </w:rPr>
      </w:pPr>
    </w:p>
    <w:p w14:paraId="3E0CA7FF" w14:textId="6B59D5B4" w:rsidR="00346091" w:rsidRDefault="00346091" w:rsidP="005F237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1.1. Настоящее Положение о порядке выявления, принятия, учета </w:t>
      </w:r>
      <w:r w:rsidR="00F216CF">
        <w:rPr>
          <w:sz w:val="28"/>
        </w:rPr>
        <w:br/>
      </w:r>
      <w:r>
        <w:rPr>
          <w:sz w:val="28"/>
        </w:rPr>
        <w:t>и оформления выморочного имущества в собственность</w:t>
      </w:r>
      <w:r w:rsidR="005F2370" w:rsidRPr="005F2370">
        <w:rPr>
          <w:b/>
          <w:bCs/>
          <w:sz w:val="28"/>
        </w:rPr>
        <w:t xml:space="preserve"> </w:t>
      </w:r>
      <w:r w:rsidR="005F2370" w:rsidRPr="005F2370">
        <w:rPr>
          <w:sz w:val="28"/>
        </w:rPr>
        <w:t>Свердловского</w:t>
      </w:r>
      <w:r w:rsidR="005F2370" w:rsidRPr="005F2370">
        <w:rPr>
          <w:sz w:val="28"/>
          <w:szCs w:val="28"/>
        </w:rPr>
        <w:t xml:space="preserve"> городского поселения Всеволожского муниципального района Ленинградской области</w:t>
      </w:r>
      <w:r w:rsidR="005F2370">
        <w:rPr>
          <w:sz w:val="28"/>
        </w:rPr>
        <w:t xml:space="preserve"> </w:t>
      </w:r>
      <w:r>
        <w:rPr>
          <w:sz w:val="28"/>
        </w:rPr>
        <w:t xml:space="preserve">(далее - Положение) разработано в целях упорядочения учета, сохранности, оценки и реализации выморочного недвижимого имущества, переходящего в порядке наследования по закону в собственность </w:t>
      </w:r>
      <w:r w:rsidR="005F2370" w:rsidRPr="005F2370">
        <w:rPr>
          <w:sz w:val="28"/>
        </w:rPr>
        <w:t>Свердловского</w:t>
      </w:r>
      <w:r w:rsidR="005F2370" w:rsidRPr="005F2370">
        <w:rPr>
          <w:sz w:val="28"/>
          <w:szCs w:val="28"/>
        </w:rPr>
        <w:t xml:space="preserve"> городского поселения Всеволожского муниципального района Ленинградской области</w:t>
      </w:r>
      <w:r w:rsidR="005F2370">
        <w:rPr>
          <w:sz w:val="28"/>
        </w:rPr>
        <w:t xml:space="preserve"> </w:t>
      </w:r>
      <w:r>
        <w:rPr>
          <w:sz w:val="28"/>
        </w:rPr>
        <w:t>в соответствии с действующим законодательством Российской Федерации.</w:t>
      </w:r>
    </w:p>
    <w:p w14:paraId="0695B1BD" w14:textId="1A672986" w:rsidR="00346091" w:rsidRDefault="00346091" w:rsidP="005F237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1.2. Действие Положения распространяется на находящиеся </w:t>
      </w:r>
      <w:r w:rsidR="00F216CF">
        <w:rPr>
          <w:sz w:val="28"/>
        </w:rPr>
        <w:br/>
      </w:r>
      <w:r>
        <w:rPr>
          <w:sz w:val="28"/>
        </w:rPr>
        <w:t xml:space="preserve">на территории </w:t>
      </w:r>
      <w:r w:rsidR="005F2370" w:rsidRPr="005F2370">
        <w:rPr>
          <w:sz w:val="28"/>
        </w:rPr>
        <w:t>Свердловского</w:t>
      </w:r>
      <w:r w:rsidR="005F2370" w:rsidRPr="005F2370">
        <w:rPr>
          <w:sz w:val="28"/>
          <w:szCs w:val="28"/>
        </w:rPr>
        <w:t xml:space="preserve"> городского поселения Всеволожского муниципального района Ленинградской области</w:t>
      </w:r>
      <w:r>
        <w:rPr>
          <w:sz w:val="28"/>
        </w:rPr>
        <w:t xml:space="preserve"> недвижимое имущество, переходящее в порядке наследования по закону в собственность </w:t>
      </w:r>
      <w:r w:rsidR="005F2370" w:rsidRPr="005F2370">
        <w:rPr>
          <w:sz w:val="28"/>
        </w:rPr>
        <w:t>Свердловского</w:t>
      </w:r>
      <w:r w:rsidR="005F2370" w:rsidRPr="005F2370">
        <w:rPr>
          <w:sz w:val="28"/>
          <w:szCs w:val="28"/>
        </w:rPr>
        <w:t xml:space="preserve"> городского поселения Всеволожского муниципального района Ленинградской области</w:t>
      </w:r>
      <w:r>
        <w:rPr>
          <w:sz w:val="28"/>
        </w:rPr>
        <w:t>.</w:t>
      </w:r>
    </w:p>
    <w:p w14:paraId="37D059CE" w14:textId="77777777" w:rsidR="00346091" w:rsidRDefault="00346091" w:rsidP="00346091">
      <w:pPr>
        <w:widowControl w:val="0"/>
        <w:spacing w:line="240" w:lineRule="exact"/>
        <w:ind w:firstLine="709"/>
        <w:rPr>
          <w:sz w:val="28"/>
        </w:rPr>
      </w:pPr>
    </w:p>
    <w:p w14:paraId="4F120BE0" w14:textId="02B0A8F7" w:rsidR="00346091" w:rsidRDefault="00346091" w:rsidP="003F73E1">
      <w:pPr>
        <w:widowControl w:val="0"/>
        <w:jc w:val="center"/>
        <w:outlineLvl w:val="1"/>
        <w:rPr>
          <w:sz w:val="28"/>
        </w:rPr>
      </w:pPr>
      <w:r w:rsidRPr="005F2370">
        <w:rPr>
          <w:b/>
          <w:bCs/>
          <w:sz w:val="28"/>
        </w:rPr>
        <w:t>2</w:t>
      </w:r>
      <w:r>
        <w:rPr>
          <w:sz w:val="28"/>
        </w:rPr>
        <w:t xml:space="preserve">. </w:t>
      </w:r>
      <w:r w:rsidR="005F2370" w:rsidRPr="005F2370">
        <w:rPr>
          <w:b/>
          <w:bCs/>
          <w:sz w:val="28"/>
        </w:rPr>
        <w:t xml:space="preserve">Порядок выявления, принятия и оформления </w:t>
      </w:r>
      <w:r w:rsidRPr="005F2370">
        <w:rPr>
          <w:b/>
          <w:bCs/>
        </w:rPr>
        <w:br/>
      </w:r>
      <w:r w:rsidR="005F2370" w:rsidRPr="005F2370">
        <w:rPr>
          <w:b/>
          <w:bCs/>
          <w:sz w:val="28"/>
        </w:rPr>
        <w:t xml:space="preserve">выморочного имущества, переходящего в порядке наследования </w:t>
      </w:r>
      <w:r w:rsidR="00F216CF">
        <w:rPr>
          <w:b/>
          <w:bCs/>
          <w:sz w:val="28"/>
        </w:rPr>
        <w:br/>
      </w:r>
      <w:r w:rsidR="005F2370" w:rsidRPr="005F2370">
        <w:rPr>
          <w:b/>
          <w:bCs/>
          <w:sz w:val="28"/>
        </w:rPr>
        <w:t>в собственность Свердловского</w:t>
      </w:r>
      <w:r w:rsidR="005F2370" w:rsidRPr="005F2370">
        <w:rPr>
          <w:b/>
          <w:bCs/>
          <w:sz w:val="28"/>
          <w:szCs w:val="28"/>
        </w:rPr>
        <w:t xml:space="preserve"> городского поселения Всеволожского муниципального района Ленинградской области</w:t>
      </w:r>
    </w:p>
    <w:p w14:paraId="025E7AA1" w14:textId="77777777" w:rsidR="00346091" w:rsidRDefault="00346091" w:rsidP="00346091">
      <w:pPr>
        <w:widowControl w:val="0"/>
        <w:spacing w:line="240" w:lineRule="exact"/>
        <w:ind w:firstLine="709"/>
        <w:rPr>
          <w:sz w:val="28"/>
        </w:rPr>
      </w:pPr>
    </w:p>
    <w:p w14:paraId="7D931554" w14:textId="101B1BAA" w:rsidR="00346091" w:rsidRDefault="00346091" w:rsidP="005F237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2.1. Органом, уполномоченным по принятию решения на оформление выморочного имущества в муниципальную собственность </w:t>
      </w:r>
      <w:r w:rsidR="005F2370" w:rsidRPr="005F2370">
        <w:rPr>
          <w:sz w:val="28"/>
        </w:rPr>
        <w:t>Свердловского</w:t>
      </w:r>
      <w:r w:rsidR="005F2370" w:rsidRPr="005F2370">
        <w:rPr>
          <w:sz w:val="28"/>
          <w:szCs w:val="28"/>
        </w:rPr>
        <w:t xml:space="preserve"> городского поселения Всеволожского муниципального района Ленинградской области</w:t>
      </w:r>
      <w:r>
        <w:rPr>
          <w:sz w:val="28"/>
        </w:rPr>
        <w:t xml:space="preserve">, является администрация </w:t>
      </w:r>
      <w:r w:rsidR="005F2370" w:rsidRPr="005F2370">
        <w:rPr>
          <w:sz w:val="28"/>
        </w:rPr>
        <w:t>Свердловского</w:t>
      </w:r>
      <w:r w:rsidR="005F2370" w:rsidRPr="005F2370">
        <w:rPr>
          <w:sz w:val="28"/>
          <w:szCs w:val="28"/>
        </w:rPr>
        <w:t xml:space="preserve"> городского поселения Всеволожского муниципального района Ленинградской области</w:t>
      </w:r>
      <w:r w:rsidR="005F2370">
        <w:rPr>
          <w:sz w:val="28"/>
        </w:rPr>
        <w:t xml:space="preserve"> </w:t>
      </w:r>
      <w:r>
        <w:rPr>
          <w:sz w:val="28"/>
        </w:rPr>
        <w:t>(далее – Администрация).</w:t>
      </w:r>
    </w:p>
    <w:p w14:paraId="0EA6231E" w14:textId="4E4EB072" w:rsidR="00346091" w:rsidRDefault="00346091" w:rsidP="005F237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2.2. В целях выявления выморочного имущества Администрация</w:t>
      </w:r>
      <w:r w:rsidR="005F2370">
        <w:rPr>
          <w:sz w:val="28"/>
          <w:vertAlign w:val="superscript"/>
        </w:rPr>
        <w:t xml:space="preserve"> </w:t>
      </w:r>
      <w:r>
        <w:rPr>
          <w:sz w:val="28"/>
        </w:rPr>
        <w:t>ежегодно, в срок не позднее 1 марта года, следующего за отчетным, запрашивает у территориального налогового органа Ленинградской области</w:t>
      </w:r>
      <w:r w:rsidR="005F2370">
        <w:rPr>
          <w:sz w:val="28"/>
          <w:vertAlign w:val="superscript"/>
        </w:rPr>
        <w:t xml:space="preserve"> </w:t>
      </w:r>
      <w:r>
        <w:rPr>
          <w:sz w:val="28"/>
        </w:rPr>
        <w:t xml:space="preserve">информацию об объектах недвижимости, собственники которых умерли </w:t>
      </w:r>
      <w:r w:rsidR="00F216CF">
        <w:rPr>
          <w:sz w:val="28"/>
        </w:rPr>
        <w:br/>
      </w:r>
      <w:r>
        <w:rPr>
          <w:sz w:val="28"/>
        </w:rPr>
        <w:t xml:space="preserve">и отсутствуют сведения о переходе прав на это имущество к новым </w:t>
      </w:r>
      <w:bookmarkEnd w:id="2"/>
      <w:r>
        <w:rPr>
          <w:sz w:val="28"/>
        </w:rPr>
        <w:t>собственникам.</w:t>
      </w:r>
    </w:p>
    <w:p w14:paraId="169DFA29" w14:textId="71801FFC" w:rsidR="00346091" w:rsidRDefault="00346091" w:rsidP="005F237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2.3. Администрация в целях определения умершего собственника </w:t>
      </w:r>
      <w:r>
        <w:rPr>
          <w:sz w:val="28"/>
        </w:rPr>
        <w:lastRenderedPageBreak/>
        <w:t xml:space="preserve">имущества в течение 5 рабочих дней с даты поступления информации </w:t>
      </w:r>
      <w:r w:rsidR="00F216CF">
        <w:rPr>
          <w:sz w:val="28"/>
        </w:rPr>
        <w:br/>
      </w:r>
      <w:r>
        <w:rPr>
          <w:sz w:val="28"/>
        </w:rPr>
        <w:t xml:space="preserve">из территориального налогового органа Ленинградской области запрашивает посредством специализированного программного комплекса выписки </w:t>
      </w:r>
      <w:r w:rsidR="00F216CF">
        <w:rPr>
          <w:sz w:val="28"/>
        </w:rPr>
        <w:br/>
      </w:r>
      <w:r>
        <w:rPr>
          <w:sz w:val="28"/>
        </w:rPr>
        <w:t xml:space="preserve">из Единого государственного реестра об основных характеристиках </w:t>
      </w:r>
      <w:r w:rsidR="00F216CF">
        <w:rPr>
          <w:sz w:val="28"/>
        </w:rPr>
        <w:br/>
      </w:r>
      <w:r>
        <w:rPr>
          <w:sz w:val="28"/>
        </w:rPr>
        <w:t>и зарегистрированных правах на объект недвижимости.</w:t>
      </w:r>
    </w:p>
    <w:p w14:paraId="4592BC94" w14:textId="77777777" w:rsidR="00346091" w:rsidRDefault="00346091" w:rsidP="005F237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2.4. Администрация в течение 5 рабочих дней с даты поступления информации из органа регистрации прав осуществляет проверку на онлайн-сервисе наличия открытых наследственных дел на официальном сайте Федеральной нотариальной палаты.</w:t>
      </w:r>
    </w:p>
    <w:p w14:paraId="295950C2" w14:textId="531E379D" w:rsidR="00346091" w:rsidRDefault="00346091" w:rsidP="005F237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2.5. По результатам сверки по наследственным делам Администрация </w:t>
      </w:r>
      <w:r w:rsidR="00F216CF">
        <w:rPr>
          <w:sz w:val="28"/>
        </w:rPr>
        <w:br/>
      </w:r>
      <w:r>
        <w:rPr>
          <w:sz w:val="28"/>
        </w:rPr>
        <w:t xml:space="preserve">в течение 5 рабочих дней обращается в территориальный отдел записи актов гражданского состояния за выдачей повторных свидетельств (справок) </w:t>
      </w:r>
      <w:r w:rsidR="00F216CF">
        <w:rPr>
          <w:sz w:val="28"/>
        </w:rPr>
        <w:br/>
      </w:r>
      <w:r>
        <w:rPr>
          <w:sz w:val="28"/>
        </w:rPr>
        <w:t xml:space="preserve">о смерти в отношении лиц, сведения о которых отсутствуют на официальном сайте Федеральной нотариальной палаты. </w:t>
      </w:r>
    </w:p>
    <w:p w14:paraId="627BF7E5" w14:textId="504051F4" w:rsidR="00346091" w:rsidRDefault="00346091" w:rsidP="005F237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2.6. После получения повторных свидетельств (справок) о смерти Администрация в течение 5 рабочих дней обращается </w:t>
      </w:r>
      <w:r w:rsidRPr="00294232">
        <w:rPr>
          <w:sz w:val="28"/>
        </w:rPr>
        <w:t>в</w:t>
      </w:r>
      <w:r w:rsidR="00294232" w:rsidRPr="00294232">
        <w:rPr>
          <w:sz w:val="28"/>
        </w:rPr>
        <w:t xml:space="preserve"> адресно-справочную службу Свердловского</w:t>
      </w:r>
      <w:r w:rsidR="00294232" w:rsidRPr="00294232">
        <w:rPr>
          <w:sz w:val="28"/>
          <w:szCs w:val="28"/>
        </w:rPr>
        <w:t xml:space="preserve"> городского</w:t>
      </w:r>
      <w:r w:rsidR="00294232" w:rsidRPr="005F2370">
        <w:rPr>
          <w:sz w:val="28"/>
          <w:szCs w:val="28"/>
        </w:rPr>
        <w:t xml:space="preserve"> поселения Всеволожского муниципального района Ленинградской области</w:t>
      </w:r>
      <w:r w:rsidR="00294232" w:rsidRPr="00294232">
        <w:rPr>
          <w:sz w:val="28"/>
        </w:rPr>
        <w:t xml:space="preserve"> </w:t>
      </w:r>
      <w:r w:rsidR="00294232">
        <w:rPr>
          <w:sz w:val="28"/>
        </w:rPr>
        <w:t xml:space="preserve">либо в </w:t>
      </w:r>
      <w:r>
        <w:rPr>
          <w:sz w:val="28"/>
        </w:rPr>
        <w:t>подразделение по вопросам миграции органов внутренних дел, на территории обслуживания которого был зарегистрирован умерший, за предоставлением справки о последнем месте жительства умершего и о зарегистрированных совместно с ним гражданах.</w:t>
      </w:r>
    </w:p>
    <w:p w14:paraId="48E1E8BA" w14:textId="423D5746" w:rsidR="00346091" w:rsidRDefault="00346091" w:rsidP="005F237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2.7. Администрация при поступлении информации из организаций, осуществляющих эксплуатацию жилищного фонда, управляющих организаций, а также от организаций и (или) физических лиц о выявлении факта смерти гражданина, имевшего недвижимое имущество на праве собственности, находящееся на территории </w:t>
      </w:r>
      <w:r w:rsidR="00294232" w:rsidRPr="005F2370">
        <w:rPr>
          <w:sz w:val="28"/>
        </w:rPr>
        <w:t>Свердловского</w:t>
      </w:r>
      <w:r w:rsidR="00294232" w:rsidRPr="005F2370">
        <w:rPr>
          <w:sz w:val="28"/>
          <w:szCs w:val="28"/>
        </w:rPr>
        <w:t xml:space="preserve"> городского поселения Всеволожского муниципального района Ленинградской области</w:t>
      </w:r>
      <w:r>
        <w:rPr>
          <w:sz w:val="28"/>
        </w:rPr>
        <w:t>, при отсутствии у умершего гражданина наследников совершает действия, предусмотренные пунктами 2.3 – 2.6 Положения.</w:t>
      </w:r>
    </w:p>
    <w:p w14:paraId="6280D168" w14:textId="49486743" w:rsidR="00294232" w:rsidRDefault="00346091" w:rsidP="0029423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2.8. При получении информации о недвижимом имуществе, имеющем признаки выморочного, уполномоченный орган не позднее 5 (пяти) рабочих дней со дня получения такой информации заносит сведения</w:t>
      </w:r>
      <w:r>
        <w:rPr>
          <w:color w:val="000000"/>
          <w:sz w:val="28"/>
        </w:rPr>
        <w:t xml:space="preserve"> в электронный </w:t>
      </w:r>
      <w:r>
        <w:rPr>
          <w:color w:val="000000"/>
          <w:sz w:val="28"/>
          <w:u w:color="000000"/>
        </w:rPr>
        <w:t>журнал</w:t>
      </w:r>
      <w:r>
        <w:rPr>
          <w:color w:val="000000"/>
          <w:sz w:val="28"/>
        </w:rPr>
        <w:t xml:space="preserve"> уч</w:t>
      </w:r>
      <w:r>
        <w:rPr>
          <w:sz w:val="28"/>
        </w:rPr>
        <w:t xml:space="preserve">ета недвижимого имущества, имеющего признаки выморочного, </w:t>
      </w:r>
      <w:r w:rsidR="00F216CF">
        <w:rPr>
          <w:sz w:val="28"/>
        </w:rPr>
        <w:br/>
      </w:r>
      <w:r>
        <w:rPr>
          <w:sz w:val="28"/>
        </w:rPr>
        <w:t>по установленной форме согласно приложению к настоящему Положению, формируя его также на бумажном носителе.</w:t>
      </w:r>
    </w:p>
    <w:p w14:paraId="1FE4F539" w14:textId="3167EF21" w:rsidR="00346091" w:rsidRDefault="00294232" w:rsidP="0029423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2.9.</w:t>
      </w:r>
      <w:r w:rsidR="00346091">
        <w:rPr>
          <w:sz w:val="28"/>
        </w:rPr>
        <w:t xml:space="preserve"> Администрация принимает меры по установлению наследников </w:t>
      </w:r>
      <w:r w:rsidR="00F216CF">
        <w:rPr>
          <w:sz w:val="28"/>
        </w:rPr>
        <w:br/>
      </w:r>
      <w:r w:rsidR="00346091">
        <w:rPr>
          <w:sz w:val="28"/>
        </w:rPr>
        <w:t>на указанное имущество путем</w:t>
      </w:r>
      <w:r>
        <w:rPr>
          <w:sz w:val="28"/>
        </w:rPr>
        <w:t xml:space="preserve"> </w:t>
      </w:r>
      <w:r w:rsidR="00346091">
        <w:rPr>
          <w:sz w:val="28"/>
        </w:rPr>
        <w:t>размещения в официальном печатном издании, определенном</w:t>
      </w:r>
      <w:r>
        <w:rPr>
          <w:sz w:val="28"/>
        </w:rPr>
        <w:t xml:space="preserve"> </w:t>
      </w:r>
      <w:r w:rsidR="00346091">
        <w:rPr>
          <w:sz w:val="28"/>
        </w:rPr>
        <w:t>уставом</w:t>
      </w:r>
      <w:r>
        <w:rPr>
          <w:sz w:val="28"/>
        </w:rPr>
        <w:t xml:space="preserve"> </w:t>
      </w:r>
      <w:r w:rsidR="00346091">
        <w:rPr>
          <w:sz w:val="28"/>
        </w:rPr>
        <w:t>муниципального образования, а также на официальном</w:t>
      </w:r>
      <w:r>
        <w:rPr>
          <w:sz w:val="28"/>
        </w:rPr>
        <w:t xml:space="preserve"> </w:t>
      </w:r>
      <w:r w:rsidR="00346091">
        <w:rPr>
          <w:sz w:val="28"/>
        </w:rPr>
        <w:t>сайте</w:t>
      </w:r>
      <w:r>
        <w:rPr>
          <w:sz w:val="28"/>
        </w:rPr>
        <w:t xml:space="preserve"> </w:t>
      </w:r>
      <w:r w:rsidR="00346091">
        <w:rPr>
          <w:sz w:val="28"/>
        </w:rPr>
        <w:t>муниципального образования в информационно</w:t>
      </w:r>
      <w:r>
        <w:rPr>
          <w:sz w:val="28"/>
        </w:rPr>
        <w:t>-</w:t>
      </w:r>
      <w:r w:rsidR="00346091">
        <w:rPr>
          <w:sz w:val="28"/>
        </w:rPr>
        <w:t xml:space="preserve">телекоммуникационной сети «Интернет». В информации указываются сведения об объекте (при наличии указывается адрес, кадастровый номер), имеющем признаки выморочного имущества, с указанием о намерениях администрации муниципального образования реализовать меры </w:t>
      </w:r>
      <w:r w:rsidR="00F216CF">
        <w:rPr>
          <w:sz w:val="28"/>
        </w:rPr>
        <w:br/>
      </w:r>
      <w:r w:rsidR="00346091">
        <w:rPr>
          <w:sz w:val="28"/>
        </w:rPr>
        <w:t xml:space="preserve">по обращению имущества в муниципальную собственность, а также разъяснение установленного законодательством порядка принятия </w:t>
      </w:r>
      <w:r w:rsidR="00346091">
        <w:rPr>
          <w:sz w:val="28"/>
        </w:rPr>
        <w:lastRenderedPageBreak/>
        <w:t>наследства.</w:t>
      </w:r>
    </w:p>
    <w:p w14:paraId="2DA0410F" w14:textId="160FA70D" w:rsidR="00346091" w:rsidRDefault="00346091" w:rsidP="005F237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2.10. При наличии у имущества признаков выморочного, установленных </w:t>
      </w:r>
      <w:r>
        <w:rPr>
          <w:color w:val="000000"/>
          <w:sz w:val="28"/>
          <w:u w:color="000000"/>
        </w:rPr>
        <w:t>статьей 1151</w:t>
      </w:r>
      <w:r>
        <w:rPr>
          <w:color w:val="000000"/>
          <w:sz w:val="28"/>
        </w:rPr>
        <w:t xml:space="preserve"> Гражданского кодекса Российской Федерации,</w:t>
      </w:r>
      <w:r>
        <w:rPr>
          <w:sz w:val="28"/>
        </w:rPr>
        <w:t xml:space="preserve"> по истечении </w:t>
      </w:r>
      <w:r w:rsidR="00F216CF">
        <w:rPr>
          <w:sz w:val="28"/>
        </w:rPr>
        <w:br/>
      </w:r>
      <w:r>
        <w:rPr>
          <w:sz w:val="28"/>
        </w:rPr>
        <w:t xml:space="preserve">9 месяцев со дня смерти собственника уполномоченный орган обращается </w:t>
      </w:r>
      <w:r w:rsidR="00F216CF">
        <w:rPr>
          <w:sz w:val="28"/>
        </w:rPr>
        <w:br/>
      </w:r>
      <w:r>
        <w:rPr>
          <w:sz w:val="28"/>
        </w:rPr>
        <w:t xml:space="preserve">к нотариусу по месту открытия наследства (по месту последнего жительства наследодателя) с заявлением о выдаче свидетельства о праве на наследство </w:t>
      </w:r>
      <w:r w:rsidR="00F216CF">
        <w:rPr>
          <w:sz w:val="28"/>
        </w:rPr>
        <w:br/>
      </w:r>
      <w:r>
        <w:rPr>
          <w:sz w:val="28"/>
        </w:rPr>
        <w:t>по закону.</w:t>
      </w:r>
    </w:p>
    <w:p w14:paraId="77EC9C83" w14:textId="718868DF" w:rsidR="00346091" w:rsidRDefault="00346091" w:rsidP="005F237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2.11. В случае отказа в выдаче свидетельства о праве на наследство администрация </w:t>
      </w:r>
      <w:r w:rsidR="00294232" w:rsidRPr="005F2370">
        <w:rPr>
          <w:sz w:val="28"/>
        </w:rPr>
        <w:t>Свердловского</w:t>
      </w:r>
      <w:r w:rsidR="00294232" w:rsidRPr="005F2370">
        <w:rPr>
          <w:sz w:val="28"/>
          <w:szCs w:val="28"/>
        </w:rPr>
        <w:t xml:space="preserve"> городского поселения Всеволожского муниципального района Ленинградской области</w:t>
      </w:r>
      <w:r w:rsidR="00294232">
        <w:rPr>
          <w:sz w:val="28"/>
        </w:rPr>
        <w:t xml:space="preserve"> </w:t>
      </w:r>
      <w:r>
        <w:rPr>
          <w:sz w:val="28"/>
        </w:rPr>
        <w:t xml:space="preserve">в течение 10 дней обращается в суд о признании права собственности </w:t>
      </w:r>
      <w:r w:rsidR="00294232" w:rsidRPr="005F2370">
        <w:rPr>
          <w:sz w:val="28"/>
        </w:rPr>
        <w:t>Свердловского</w:t>
      </w:r>
      <w:r w:rsidR="00294232" w:rsidRPr="005F2370">
        <w:rPr>
          <w:sz w:val="28"/>
          <w:szCs w:val="28"/>
        </w:rPr>
        <w:t xml:space="preserve"> городского поселения Всеволожского муниципального района Ленинградской области</w:t>
      </w:r>
      <w:r>
        <w:rPr>
          <w:sz w:val="28"/>
        </w:rPr>
        <w:t xml:space="preserve"> </w:t>
      </w:r>
      <w:r w:rsidR="00F216CF">
        <w:rPr>
          <w:sz w:val="28"/>
        </w:rPr>
        <w:br/>
      </w:r>
      <w:r>
        <w:rPr>
          <w:sz w:val="28"/>
        </w:rPr>
        <w:t>на выморочное имущество.</w:t>
      </w:r>
    </w:p>
    <w:p w14:paraId="4B3D330B" w14:textId="46E475B8" w:rsidR="00346091" w:rsidRDefault="00346091" w:rsidP="005F237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2.12. В течение 15 календарных дней с даты вступления в законную силу решения суда о признании права собственности </w:t>
      </w:r>
      <w:r w:rsidR="00294232" w:rsidRPr="005F2370">
        <w:rPr>
          <w:sz w:val="28"/>
        </w:rPr>
        <w:t>Свердловского</w:t>
      </w:r>
      <w:r w:rsidR="00294232" w:rsidRPr="005F2370">
        <w:rPr>
          <w:sz w:val="28"/>
          <w:szCs w:val="28"/>
        </w:rPr>
        <w:t xml:space="preserve"> городского поселения Всеволожского муниципального района Ленинградской области</w:t>
      </w:r>
      <w:r>
        <w:rPr>
          <w:sz w:val="28"/>
        </w:rPr>
        <w:t xml:space="preserve"> на выморочное имущество Администрация</w:t>
      </w:r>
      <w:r w:rsidR="005F2370">
        <w:rPr>
          <w:sz w:val="28"/>
        </w:rPr>
        <w:t xml:space="preserve"> </w:t>
      </w:r>
      <w:r>
        <w:rPr>
          <w:sz w:val="28"/>
        </w:rPr>
        <w:t>обращается в орган, осуществляющий государственную регистрацию прав на недвижимое имущество и сделок с ним, для регистрации права собственности</w:t>
      </w:r>
      <w:r>
        <w:rPr>
          <w:i/>
          <w:sz w:val="28"/>
        </w:rPr>
        <w:t xml:space="preserve"> (</w:t>
      </w:r>
      <w:r w:rsidR="00294232" w:rsidRPr="005F2370">
        <w:rPr>
          <w:sz w:val="28"/>
        </w:rPr>
        <w:t>Свердловского</w:t>
      </w:r>
      <w:r w:rsidR="00294232" w:rsidRPr="005F2370">
        <w:rPr>
          <w:sz w:val="28"/>
          <w:szCs w:val="28"/>
        </w:rPr>
        <w:t xml:space="preserve"> городского поселения Всеволожского муниципального района Ленинградской области</w:t>
      </w:r>
      <w:r w:rsidR="00294232">
        <w:rPr>
          <w:sz w:val="28"/>
        </w:rPr>
        <w:t xml:space="preserve"> </w:t>
      </w:r>
      <w:r>
        <w:rPr>
          <w:sz w:val="28"/>
        </w:rPr>
        <w:t xml:space="preserve">на выморочное имущество, а также готовит проект постановления администрации </w:t>
      </w:r>
      <w:r w:rsidR="00294232" w:rsidRPr="005F2370">
        <w:rPr>
          <w:sz w:val="28"/>
        </w:rPr>
        <w:t>Свердловского</w:t>
      </w:r>
      <w:r w:rsidR="00294232" w:rsidRPr="005F2370">
        <w:rPr>
          <w:sz w:val="28"/>
          <w:szCs w:val="28"/>
        </w:rPr>
        <w:t xml:space="preserve"> городского поселения Всеволожского муниципального района Ленинградской области</w:t>
      </w:r>
      <w:r w:rsidR="00294232">
        <w:rPr>
          <w:sz w:val="28"/>
        </w:rPr>
        <w:t xml:space="preserve"> </w:t>
      </w:r>
      <w:r>
        <w:rPr>
          <w:sz w:val="28"/>
        </w:rPr>
        <w:t xml:space="preserve">о включении в Реестр муниципального имущества </w:t>
      </w:r>
      <w:r w:rsidR="003F73E1">
        <w:rPr>
          <w:sz w:val="28"/>
        </w:rPr>
        <w:t xml:space="preserve">Администрации </w:t>
      </w:r>
      <w:r w:rsidR="00294232" w:rsidRPr="005F2370">
        <w:rPr>
          <w:sz w:val="28"/>
        </w:rPr>
        <w:t>Свердловского</w:t>
      </w:r>
      <w:r w:rsidR="00294232" w:rsidRPr="005F2370">
        <w:rPr>
          <w:sz w:val="28"/>
          <w:szCs w:val="28"/>
        </w:rPr>
        <w:t xml:space="preserve"> городского поселения Всеволожского муниципального района Ленинградской области</w:t>
      </w:r>
      <w:r w:rsidR="00294232">
        <w:rPr>
          <w:sz w:val="28"/>
        </w:rPr>
        <w:t xml:space="preserve"> </w:t>
      </w:r>
      <w:r>
        <w:rPr>
          <w:sz w:val="28"/>
        </w:rPr>
        <w:t xml:space="preserve">(далее - Реестр муниципального имущества) и в состав муниципальной казны </w:t>
      </w:r>
      <w:r w:rsidR="003F73E1">
        <w:rPr>
          <w:sz w:val="28"/>
        </w:rPr>
        <w:t xml:space="preserve">Администрации </w:t>
      </w:r>
      <w:r w:rsidR="00294232" w:rsidRPr="005F2370">
        <w:rPr>
          <w:sz w:val="28"/>
        </w:rPr>
        <w:t>Свердловского</w:t>
      </w:r>
      <w:r w:rsidR="00294232" w:rsidRPr="005F2370">
        <w:rPr>
          <w:sz w:val="28"/>
          <w:szCs w:val="28"/>
        </w:rPr>
        <w:t xml:space="preserve"> городского поселения Всеволожского муниципального района Ленинградской области</w:t>
      </w:r>
      <w:r>
        <w:rPr>
          <w:sz w:val="28"/>
        </w:rPr>
        <w:t>.</w:t>
      </w:r>
    </w:p>
    <w:p w14:paraId="05DC04BE" w14:textId="77777777" w:rsidR="00346091" w:rsidRDefault="00346091" w:rsidP="00346091">
      <w:pPr>
        <w:widowControl w:val="0"/>
        <w:spacing w:line="240" w:lineRule="exact"/>
        <w:ind w:firstLine="709"/>
        <w:rPr>
          <w:sz w:val="28"/>
        </w:rPr>
      </w:pPr>
    </w:p>
    <w:p w14:paraId="64AE9509" w14:textId="7E5695ED" w:rsidR="00346091" w:rsidRPr="00294232" w:rsidRDefault="00294232" w:rsidP="00346091">
      <w:pPr>
        <w:widowControl w:val="0"/>
        <w:spacing w:line="240" w:lineRule="exact"/>
        <w:jc w:val="center"/>
        <w:outlineLvl w:val="1"/>
        <w:rPr>
          <w:b/>
          <w:bCs/>
          <w:sz w:val="28"/>
        </w:rPr>
      </w:pPr>
      <w:r w:rsidRPr="00294232">
        <w:rPr>
          <w:b/>
          <w:bCs/>
          <w:sz w:val="28"/>
        </w:rPr>
        <w:t>3. Учет объектов выморочного имущества</w:t>
      </w:r>
    </w:p>
    <w:p w14:paraId="189853F6" w14:textId="77777777" w:rsidR="00346091" w:rsidRDefault="00346091" w:rsidP="00346091">
      <w:pPr>
        <w:widowControl w:val="0"/>
        <w:spacing w:line="240" w:lineRule="exact"/>
        <w:ind w:firstLine="709"/>
        <w:rPr>
          <w:sz w:val="28"/>
        </w:rPr>
      </w:pPr>
    </w:p>
    <w:p w14:paraId="26D9C81B" w14:textId="51B7E616" w:rsidR="00346091" w:rsidRDefault="00346091" w:rsidP="003F73E1">
      <w:pPr>
        <w:ind w:firstLine="709"/>
        <w:jc w:val="both"/>
        <w:rPr>
          <w:sz w:val="28"/>
        </w:rPr>
      </w:pPr>
      <w:r>
        <w:rPr>
          <w:sz w:val="28"/>
        </w:rPr>
        <w:t>3.1. Сведения о выморочном имуществе, находящемся в муниципальной собственности</w:t>
      </w:r>
      <w:r w:rsidR="003F73E1">
        <w:rPr>
          <w:sz w:val="28"/>
        </w:rPr>
        <w:t xml:space="preserve"> </w:t>
      </w:r>
      <w:r w:rsidR="003F73E1" w:rsidRPr="005F2370">
        <w:rPr>
          <w:sz w:val="28"/>
        </w:rPr>
        <w:t>Свердловского</w:t>
      </w:r>
      <w:r w:rsidR="003F73E1" w:rsidRPr="005F2370">
        <w:rPr>
          <w:sz w:val="28"/>
          <w:szCs w:val="28"/>
        </w:rPr>
        <w:t xml:space="preserve"> городского поселения Всеволожского муниципального района Ленинградской области</w:t>
      </w:r>
      <w:r>
        <w:rPr>
          <w:sz w:val="28"/>
        </w:rPr>
        <w:t xml:space="preserve">, в течение 5 (пяти) рабочих дней с момента государственной регистрации права муниципальной собственности вносятся в </w:t>
      </w:r>
      <w:r w:rsidR="003F73E1">
        <w:rPr>
          <w:sz w:val="28"/>
        </w:rPr>
        <w:t>Р</w:t>
      </w:r>
      <w:r>
        <w:rPr>
          <w:sz w:val="28"/>
        </w:rPr>
        <w:t>еестр муниципального имущества</w:t>
      </w:r>
      <w:r w:rsidR="003F73E1">
        <w:rPr>
          <w:sz w:val="28"/>
        </w:rPr>
        <w:t>.</w:t>
      </w:r>
    </w:p>
    <w:p w14:paraId="02386B79" w14:textId="192C3A56" w:rsidR="00DA4A9B" w:rsidRDefault="00346091" w:rsidP="003F73E1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3.2. В соответствии со статьей 1151 Гражданского кодекса Российской Федерации выморочное жилое помещение должно поступать </w:t>
      </w:r>
      <w:r w:rsidR="00F216CF">
        <w:rPr>
          <w:sz w:val="28"/>
        </w:rPr>
        <w:br/>
      </w:r>
      <w:r>
        <w:rPr>
          <w:sz w:val="28"/>
        </w:rPr>
        <w:t>в соответствующий фонд социального использования. Использование выморочных земельных участков, а также расположенных на них зданий, сооружений, иных объектов недвижимого имущества (доли в них) осуществляется в соответствии с действующим законодательством Российской Федерации.</w:t>
      </w:r>
    </w:p>
    <w:p w14:paraId="73DA79B2" w14:textId="77777777" w:rsidR="00346091" w:rsidRDefault="00346091" w:rsidP="00346091">
      <w:pPr>
        <w:widowControl w:val="0"/>
        <w:ind w:firstLine="709"/>
        <w:rPr>
          <w:sz w:val="28"/>
        </w:rPr>
      </w:pPr>
    </w:p>
    <w:p w14:paraId="5CD3CE65" w14:textId="77777777" w:rsidR="003F73E1" w:rsidRDefault="003F73E1" w:rsidP="00346091">
      <w:pPr>
        <w:widowControl w:val="0"/>
        <w:ind w:firstLine="709"/>
        <w:rPr>
          <w:sz w:val="28"/>
        </w:rPr>
      </w:pPr>
    </w:p>
    <w:p w14:paraId="4CC9057A" w14:textId="21060D14" w:rsidR="003F73E1" w:rsidRPr="003F73E1" w:rsidRDefault="003F73E1" w:rsidP="00F216CF">
      <w:pPr>
        <w:jc w:val="right"/>
      </w:pPr>
      <w:r w:rsidRPr="003F73E1">
        <w:rPr>
          <w:sz w:val="28"/>
          <w:szCs w:val="28"/>
        </w:rPr>
        <w:lastRenderedPageBreak/>
        <w:t>Приложение</w:t>
      </w:r>
      <w:r w:rsidR="00F216CF">
        <w:rPr>
          <w:sz w:val="28"/>
          <w:szCs w:val="28"/>
        </w:rPr>
        <w:t xml:space="preserve"> </w:t>
      </w:r>
      <w:r w:rsidRPr="003F73E1">
        <w:rPr>
          <w:sz w:val="28"/>
          <w:szCs w:val="28"/>
        </w:rPr>
        <w:t xml:space="preserve">к Положению </w:t>
      </w:r>
    </w:p>
    <w:p w14:paraId="1FD8E8A7" w14:textId="77777777" w:rsidR="003F73E1" w:rsidRPr="003F73E1" w:rsidRDefault="003F73E1" w:rsidP="003F73E1">
      <w:pPr>
        <w:jc w:val="right"/>
      </w:pPr>
    </w:p>
    <w:p w14:paraId="56E3FB40" w14:textId="77777777" w:rsidR="003F73E1" w:rsidRPr="003F73E1" w:rsidRDefault="003F73E1" w:rsidP="003F73E1">
      <w:pPr>
        <w:jc w:val="right"/>
        <w:rPr>
          <w:sz w:val="28"/>
          <w:szCs w:val="28"/>
        </w:rPr>
      </w:pPr>
      <w:r w:rsidRPr="003F73E1">
        <w:rPr>
          <w:sz w:val="28"/>
          <w:szCs w:val="28"/>
        </w:rPr>
        <w:t>(форма)</w:t>
      </w:r>
    </w:p>
    <w:p w14:paraId="032AAF9A" w14:textId="77777777" w:rsidR="003F73E1" w:rsidRDefault="003F73E1" w:rsidP="003F73E1">
      <w:r>
        <w:t> </w:t>
      </w:r>
    </w:p>
    <w:p w14:paraId="179F6942" w14:textId="77777777" w:rsidR="003F73E1" w:rsidRPr="003F73E1" w:rsidRDefault="003F73E1" w:rsidP="003F73E1">
      <w:pPr>
        <w:jc w:val="center"/>
        <w:rPr>
          <w:b/>
          <w:bCs/>
          <w:sz w:val="28"/>
          <w:szCs w:val="28"/>
        </w:rPr>
      </w:pPr>
      <w:r w:rsidRPr="003F73E1">
        <w:rPr>
          <w:b/>
          <w:bCs/>
          <w:sz w:val="28"/>
          <w:szCs w:val="28"/>
        </w:rPr>
        <w:t>Журнал</w:t>
      </w:r>
    </w:p>
    <w:p w14:paraId="5995D94D" w14:textId="77777777" w:rsidR="003F73E1" w:rsidRPr="003F73E1" w:rsidRDefault="003F73E1" w:rsidP="003F73E1">
      <w:pPr>
        <w:jc w:val="center"/>
        <w:rPr>
          <w:b/>
          <w:bCs/>
          <w:sz w:val="28"/>
          <w:szCs w:val="28"/>
        </w:rPr>
      </w:pPr>
      <w:r w:rsidRPr="003F73E1">
        <w:rPr>
          <w:b/>
          <w:bCs/>
          <w:sz w:val="28"/>
          <w:szCs w:val="28"/>
        </w:rPr>
        <w:t>учета объектов недвижимого имущества, имеющего признаки выморочного</w:t>
      </w:r>
    </w:p>
    <w:p w14:paraId="64BE4506" w14:textId="77777777" w:rsidR="003F73E1" w:rsidRDefault="003F73E1" w:rsidP="003F73E1">
      <w:r>
        <w:t> 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1635"/>
        <w:gridCol w:w="2010"/>
        <w:gridCol w:w="2265"/>
        <w:gridCol w:w="1680"/>
        <w:gridCol w:w="1410"/>
      </w:tblGrid>
      <w:tr w:rsidR="003F73E1" w14:paraId="7913FEAA" w14:textId="77777777" w:rsidTr="00F216CF">
        <w:trPr>
          <w:jc w:val="center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6245E" w14:textId="5C5D384D" w:rsidR="003F73E1" w:rsidRDefault="00F216CF" w:rsidP="00DE554E">
            <w:pPr>
              <w:jc w:val="center"/>
            </w:pPr>
            <w:r>
              <w:t>№</w:t>
            </w:r>
            <w:r w:rsidR="003F73E1">
              <w:t xml:space="preserve"> п/п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581A9" w14:textId="77777777" w:rsidR="003F73E1" w:rsidRDefault="003F73E1" w:rsidP="00DE554E">
            <w:pPr>
              <w:jc w:val="center"/>
            </w:pPr>
            <w:r>
              <w:t>Адрес объекта недвижимого имущества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5EDBC" w14:textId="77777777" w:rsidR="003F73E1" w:rsidRDefault="003F73E1" w:rsidP="00DE554E">
            <w:pPr>
              <w:jc w:val="center"/>
            </w:pPr>
            <w:r>
              <w:t>Характеристика объекта недвижимого имущества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25049" w14:textId="77777777" w:rsidR="003F73E1" w:rsidRDefault="003F73E1" w:rsidP="00DE554E">
            <w:pPr>
              <w:jc w:val="center"/>
            </w:pPr>
            <w:r>
              <w:t>Собственник объекта недвижимого имущества (Ф.И.О., дата рождении, дата смерти)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C7B427" w14:textId="77777777" w:rsidR="003F73E1" w:rsidRDefault="003F73E1" w:rsidP="00DE554E">
            <w:pPr>
              <w:jc w:val="center"/>
            </w:pPr>
            <w:r>
              <w:t>Источник информации, дата поступления информации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CD92A" w14:textId="77777777" w:rsidR="003F73E1" w:rsidRDefault="003F73E1" w:rsidP="00DE554E">
            <w:pPr>
              <w:jc w:val="center"/>
            </w:pPr>
            <w:r>
              <w:t>Результат</w:t>
            </w:r>
          </w:p>
        </w:tc>
      </w:tr>
      <w:tr w:rsidR="003F73E1" w14:paraId="2EC827F6" w14:textId="77777777" w:rsidTr="00F216CF">
        <w:trPr>
          <w:jc w:val="center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DBADE" w14:textId="77777777" w:rsidR="003F73E1" w:rsidRDefault="003F73E1" w:rsidP="00DE554E">
            <w:pPr>
              <w:spacing w:before="105" w:after="105"/>
              <w:ind w:left="60" w:right="60"/>
            </w:pPr>
          </w:p>
          <w:p w14:paraId="02969AEA" w14:textId="77777777" w:rsidR="003F73E1" w:rsidRDefault="003F73E1" w:rsidP="00DE554E">
            <w: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1A253" w14:textId="77777777" w:rsidR="003F73E1" w:rsidRDefault="003F73E1" w:rsidP="00DE554E">
            <w:pPr>
              <w:spacing w:before="105" w:after="105"/>
              <w:ind w:left="60" w:right="60"/>
            </w:pPr>
          </w:p>
          <w:p w14:paraId="2D7D4783" w14:textId="77777777" w:rsidR="003F73E1" w:rsidRDefault="003F73E1" w:rsidP="00DE554E">
            <w:r>
              <w:t> 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D32A6" w14:textId="77777777" w:rsidR="003F73E1" w:rsidRDefault="003F73E1" w:rsidP="00DE554E">
            <w:pPr>
              <w:spacing w:before="105" w:after="105"/>
              <w:ind w:left="60" w:right="60"/>
            </w:pPr>
          </w:p>
          <w:p w14:paraId="72FCDDC6" w14:textId="77777777" w:rsidR="003F73E1" w:rsidRDefault="003F73E1" w:rsidP="00DE554E">
            <w:r>
              <w:t> 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4DC1B" w14:textId="77777777" w:rsidR="003F73E1" w:rsidRDefault="003F73E1" w:rsidP="00DE554E">
            <w:pPr>
              <w:spacing w:before="105" w:after="105"/>
              <w:ind w:left="60" w:right="60"/>
            </w:pPr>
          </w:p>
          <w:p w14:paraId="260CD64C" w14:textId="77777777" w:rsidR="003F73E1" w:rsidRDefault="003F73E1" w:rsidP="00DE554E">
            <w:r>
              <w:t> 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5D6F5" w14:textId="77777777" w:rsidR="003F73E1" w:rsidRDefault="003F73E1" w:rsidP="00DE554E">
            <w:pPr>
              <w:spacing w:before="105" w:after="105"/>
              <w:ind w:left="60" w:right="60"/>
            </w:pPr>
          </w:p>
          <w:p w14:paraId="0A945B6F" w14:textId="77777777" w:rsidR="003F73E1" w:rsidRDefault="003F73E1" w:rsidP="00DE554E">
            <w:r>
              <w:t>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47069" w14:textId="77777777" w:rsidR="003F73E1" w:rsidRDefault="003F73E1" w:rsidP="00DE554E">
            <w:pPr>
              <w:spacing w:before="105" w:after="105"/>
              <w:ind w:left="60" w:right="60"/>
            </w:pPr>
          </w:p>
          <w:p w14:paraId="0BD96A1A" w14:textId="77777777" w:rsidR="003F73E1" w:rsidRDefault="003F73E1" w:rsidP="00DE554E">
            <w:r>
              <w:t> </w:t>
            </w:r>
          </w:p>
        </w:tc>
      </w:tr>
      <w:tr w:rsidR="003F73E1" w14:paraId="7B367390" w14:textId="77777777" w:rsidTr="00F216CF">
        <w:trPr>
          <w:jc w:val="center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1CAE7" w14:textId="77777777" w:rsidR="003F73E1" w:rsidRDefault="003F73E1" w:rsidP="00DE554E">
            <w:pPr>
              <w:spacing w:before="105" w:after="105"/>
              <w:ind w:left="60" w:right="60"/>
            </w:pPr>
          </w:p>
          <w:p w14:paraId="72C1E525" w14:textId="77777777" w:rsidR="003F73E1" w:rsidRDefault="003F73E1" w:rsidP="00DE554E">
            <w: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0A57E" w14:textId="77777777" w:rsidR="003F73E1" w:rsidRDefault="003F73E1" w:rsidP="00DE554E">
            <w:pPr>
              <w:spacing w:before="105" w:after="105"/>
              <w:ind w:left="60" w:right="60"/>
            </w:pPr>
          </w:p>
          <w:p w14:paraId="49599FB9" w14:textId="77777777" w:rsidR="003F73E1" w:rsidRDefault="003F73E1" w:rsidP="00DE554E">
            <w:r>
              <w:t> 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16AF4" w14:textId="77777777" w:rsidR="003F73E1" w:rsidRDefault="003F73E1" w:rsidP="00DE554E">
            <w:pPr>
              <w:spacing w:before="105" w:after="105"/>
              <w:ind w:left="60" w:right="60"/>
            </w:pPr>
          </w:p>
          <w:p w14:paraId="6480D7F3" w14:textId="77777777" w:rsidR="003F73E1" w:rsidRDefault="003F73E1" w:rsidP="00DE554E">
            <w:r>
              <w:t> 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95FCB" w14:textId="77777777" w:rsidR="003F73E1" w:rsidRDefault="003F73E1" w:rsidP="00DE554E">
            <w:pPr>
              <w:spacing w:before="105" w:after="105"/>
              <w:ind w:left="60" w:right="60"/>
            </w:pPr>
          </w:p>
          <w:p w14:paraId="3D0CB268" w14:textId="77777777" w:rsidR="003F73E1" w:rsidRDefault="003F73E1" w:rsidP="00DE554E">
            <w:r>
              <w:t> 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51A72" w14:textId="77777777" w:rsidR="003F73E1" w:rsidRDefault="003F73E1" w:rsidP="00DE554E">
            <w:pPr>
              <w:spacing w:before="105" w:after="105"/>
              <w:ind w:left="60" w:right="60"/>
            </w:pPr>
          </w:p>
          <w:p w14:paraId="49745903" w14:textId="77777777" w:rsidR="003F73E1" w:rsidRDefault="003F73E1" w:rsidP="00DE554E">
            <w:r>
              <w:t>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79A84" w14:textId="77777777" w:rsidR="003F73E1" w:rsidRDefault="003F73E1" w:rsidP="00DE554E">
            <w:pPr>
              <w:spacing w:before="105" w:after="105"/>
              <w:ind w:left="60" w:right="60"/>
            </w:pPr>
          </w:p>
          <w:p w14:paraId="603F65EF" w14:textId="77777777" w:rsidR="003F73E1" w:rsidRDefault="003F73E1" w:rsidP="00DE554E">
            <w:r>
              <w:t> </w:t>
            </w:r>
          </w:p>
        </w:tc>
      </w:tr>
      <w:tr w:rsidR="003F73E1" w14:paraId="72E27907" w14:textId="77777777" w:rsidTr="00F216CF">
        <w:trPr>
          <w:jc w:val="center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C512C" w14:textId="77777777" w:rsidR="003F73E1" w:rsidRDefault="003F73E1" w:rsidP="00DE554E">
            <w:pPr>
              <w:spacing w:before="105" w:after="105"/>
              <w:ind w:left="60" w:right="60"/>
            </w:pPr>
          </w:p>
          <w:p w14:paraId="54C2FA8C" w14:textId="77777777" w:rsidR="003F73E1" w:rsidRDefault="003F73E1" w:rsidP="00DE554E">
            <w: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2A68C" w14:textId="77777777" w:rsidR="003F73E1" w:rsidRDefault="003F73E1" w:rsidP="00DE554E">
            <w:pPr>
              <w:spacing w:before="105" w:after="105"/>
              <w:ind w:left="60" w:right="60"/>
            </w:pPr>
          </w:p>
          <w:p w14:paraId="018C32F6" w14:textId="77777777" w:rsidR="003F73E1" w:rsidRDefault="003F73E1" w:rsidP="00DE554E">
            <w:r>
              <w:t> 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BC2A2" w14:textId="77777777" w:rsidR="003F73E1" w:rsidRDefault="003F73E1" w:rsidP="00DE554E">
            <w:pPr>
              <w:spacing w:before="105" w:after="105"/>
              <w:ind w:left="60" w:right="60"/>
            </w:pPr>
          </w:p>
          <w:p w14:paraId="5EB6B4B1" w14:textId="77777777" w:rsidR="003F73E1" w:rsidRDefault="003F73E1" w:rsidP="00DE554E">
            <w:r>
              <w:t> 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EC8A3" w14:textId="77777777" w:rsidR="003F73E1" w:rsidRDefault="003F73E1" w:rsidP="00DE554E">
            <w:pPr>
              <w:spacing w:before="105" w:after="105"/>
              <w:ind w:left="60" w:right="60"/>
            </w:pPr>
          </w:p>
          <w:p w14:paraId="5DA3E2FD" w14:textId="77777777" w:rsidR="003F73E1" w:rsidRDefault="003F73E1" w:rsidP="00DE554E">
            <w:r>
              <w:t> 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7F294" w14:textId="77777777" w:rsidR="003F73E1" w:rsidRDefault="003F73E1" w:rsidP="00DE554E">
            <w:pPr>
              <w:spacing w:before="105" w:after="105"/>
              <w:ind w:left="60" w:right="60"/>
            </w:pPr>
          </w:p>
          <w:p w14:paraId="2A31FC79" w14:textId="77777777" w:rsidR="003F73E1" w:rsidRDefault="003F73E1" w:rsidP="00DE554E">
            <w:r>
              <w:t>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F663A" w14:textId="77777777" w:rsidR="003F73E1" w:rsidRDefault="003F73E1" w:rsidP="00DE554E">
            <w:pPr>
              <w:spacing w:before="105" w:after="105"/>
              <w:ind w:left="60" w:right="60"/>
            </w:pPr>
          </w:p>
          <w:p w14:paraId="15F1A8B9" w14:textId="77777777" w:rsidR="003F73E1" w:rsidRDefault="003F73E1" w:rsidP="00DE554E">
            <w:r>
              <w:t> </w:t>
            </w:r>
          </w:p>
        </w:tc>
      </w:tr>
    </w:tbl>
    <w:p w14:paraId="30CD6BB0" w14:textId="58CD4194" w:rsidR="003F73E1" w:rsidRDefault="003F73E1" w:rsidP="003F73E1">
      <w:r>
        <w:t>  </w:t>
      </w:r>
    </w:p>
    <w:p w14:paraId="126F168B" w14:textId="77777777" w:rsidR="003F73E1" w:rsidRPr="00346091" w:rsidRDefault="003F73E1" w:rsidP="00346091">
      <w:pPr>
        <w:widowControl w:val="0"/>
        <w:ind w:firstLine="709"/>
        <w:rPr>
          <w:sz w:val="28"/>
        </w:rPr>
      </w:pPr>
    </w:p>
    <w:sectPr w:rsidR="003F73E1" w:rsidRPr="00346091" w:rsidSect="00F216CF">
      <w:headerReference w:type="even" r:id="rId9"/>
      <w:headerReference w:type="default" r:id="rId10"/>
      <w:headerReference w:type="first" r:id="rId11"/>
      <w:pgSz w:w="11906" w:h="16838"/>
      <w:pgMar w:top="1134" w:right="851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4BF69" w14:textId="77777777" w:rsidR="00E006E4" w:rsidRDefault="00E006E4" w:rsidP="00B80629">
      <w:r>
        <w:separator/>
      </w:r>
    </w:p>
  </w:endnote>
  <w:endnote w:type="continuationSeparator" w:id="0">
    <w:p w14:paraId="6110809E" w14:textId="77777777" w:rsidR="00E006E4" w:rsidRDefault="00E006E4" w:rsidP="00B80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2E2E4" w14:textId="77777777" w:rsidR="00E006E4" w:rsidRDefault="00E006E4" w:rsidP="00B80629">
      <w:r>
        <w:separator/>
      </w:r>
    </w:p>
  </w:footnote>
  <w:footnote w:type="continuationSeparator" w:id="0">
    <w:p w14:paraId="6389F20F" w14:textId="77777777" w:rsidR="00E006E4" w:rsidRDefault="00E006E4" w:rsidP="00B80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40BD5" w14:textId="77777777" w:rsidR="00565025" w:rsidRDefault="00565025">
    <w:pPr>
      <w:pStyle w:val="a3"/>
    </w:pPr>
  </w:p>
  <w:p w14:paraId="70F37DF0" w14:textId="77777777" w:rsidR="00CE4DFF" w:rsidRDefault="00CE4DF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9287886"/>
      <w:docPartObj>
        <w:docPartGallery w:val="Page Numbers (Top of Page)"/>
        <w:docPartUnique/>
      </w:docPartObj>
    </w:sdtPr>
    <w:sdtContent>
      <w:p w14:paraId="20F5F9F7" w14:textId="2663A15A" w:rsidR="003F73E1" w:rsidRDefault="003F73E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63D006" w14:textId="68DA7CE3" w:rsidR="003F73E1" w:rsidRDefault="003F73E1" w:rsidP="003F73E1">
    <w:pPr>
      <w:pStyle w:val="a3"/>
      <w:ind w:lef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BA0D0" w14:textId="3F8D6EC5" w:rsidR="00F8566D" w:rsidRPr="00CD3DFC" w:rsidRDefault="00F8566D" w:rsidP="00346091">
    <w:pPr>
      <w:pStyle w:val="a3"/>
      <w:rPr>
        <w:color w:val="FFFFFF" w:themeColor="background1"/>
      </w:rPr>
    </w:pPr>
  </w:p>
  <w:p w14:paraId="774C95C6" w14:textId="64DAC1A7" w:rsidR="00A035C7" w:rsidRPr="0016236C" w:rsidRDefault="003F73E1" w:rsidP="003F73E1">
    <w:pPr>
      <w:pStyle w:val="a3"/>
      <w:tabs>
        <w:tab w:val="clear" w:pos="4677"/>
        <w:tab w:val="clear" w:pos="9355"/>
        <w:tab w:val="left" w:pos="379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C729A"/>
    <w:multiLevelType w:val="multilevel"/>
    <w:tmpl w:val="D03648E6"/>
    <w:lvl w:ilvl="0">
      <w:start w:val="4"/>
      <w:numFmt w:val="decimal"/>
      <w:lvlText w:val="%1"/>
      <w:lvlJc w:val="left"/>
      <w:pPr>
        <w:ind w:left="471" w:hanging="503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471" w:hanging="503"/>
      </w:pPr>
      <w:rPr>
        <w:rFonts w:hint="default"/>
        <w:spacing w:val="0"/>
        <w:w w:val="99"/>
        <w:lang w:val="ru-RU" w:eastAsia="en-US" w:bidi="ar-SA"/>
      </w:rPr>
    </w:lvl>
    <w:lvl w:ilvl="2">
      <w:start w:val="5"/>
      <w:numFmt w:val="decimal"/>
      <w:lvlText w:val="%3."/>
      <w:lvlJc w:val="left"/>
      <w:pPr>
        <w:ind w:left="4372" w:hanging="354"/>
        <w:jc w:val="right"/>
      </w:pPr>
      <w:rPr>
        <w:rFonts w:hint="default"/>
        <w:spacing w:val="0"/>
        <w:w w:val="107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1184" w:hanging="363"/>
      </w:pPr>
      <w:rPr>
        <w:rFonts w:ascii="Cambria" w:eastAsia="Cambria" w:hAnsi="Cambria" w:cs="Cambria" w:hint="default"/>
        <w:b w:val="0"/>
        <w:bCs w:val="0"/>
        <w:i w:val="0"/>
        <w:iCs w:val="0"/>
        <w:color w:val="464646"/>
        <w:spacing w:val="-1"/>
        <w:w w:val="85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59" w:hanging="3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03" w:hanging="3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48" w:hanging="3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93" w:hanging="3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7" w:hanging="363"/>
      </w:pPr>
      <w:rPr>
        <w:rFonts w:hint="default"/>
        <w:lang w:val="ru-RU" w:eastAsia="en-US" w:bidi="ar-SA"/>
      </w:rPr>
    </w:lvl>
  </w:abstractNum>
  <w:abstractNum w:abstractNumId="1" w15:restartNumberingAfterBreak="0">
    <w:nsid w:val="145F289E"/>
    <w:multiLevelType w:val="multilevel"/>
    <w:tmpl w:val="D03648E6"/>
    <w:lvl w:ilvl="0">
      <w:start w:val="4"/>
      <w:numFmt w:val="decimal"/>
      <w:lvlText w:val="%1"/>
      <w:lvlJc w:val="left"/>
      <w:pPr>
        <w:ind w:left="471" w:hanging="503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471" w:hanging="503"/>
      </w:pPr>
      <w:rPr>
        <w:rFonts w:hint="default"/>
        <w:spacing w:val="0"/>
        <w:w w:val="99"/>
        <w:lang w:val="ru-RU" w:eastAsia="en-US" w:bidi="ar-SA"/>
      </w:rPr>
    </w:lvl>
    <w:lvl w:ilvl="2">
      <w:start w:val="5"/>
      <w:numFmt w:val="decimal"/>
      <w:lvlText w:val="%3."/>
      <w:lvlJc w:val="left"/>
      <w:pPr>
        <w:ind w:left="4372" w:hanging="354"/>
        <w:jc w:val="right"/>
      </w:pPr>
      <w:rPr>
        <w:rFonts w:hint="default"/>
        <w:spacing w:val="0"/>
        <w:w w:val="107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1184" w:hanging="363"/>
      </w:pPr>
      <w:rPr>
        <w:rFonts w:ascii="Cambria" w:eastAsia="Cambria" w:hAnsi="Cambria" w:cs="Cambria" w:hint="default"/>
        <w:b w:val="0"/>
        <w:bCs w:val="0"/>
        <w:i w:val="0"/>
        <w:iCs w:val="0"/>
        <w:color w:val="464646"/>
        <w:spacing w:val="-1"/>
        <w:w w:val="85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59" w:hanging="3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03" w:hanging="3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48" w:hanging="3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93" w:hanging="3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7" w:hanging="363"/>
      </w:pPr>
      <w:rPr>
        <w:rFonts w:hint="default"/>
        <w:lang w:val="ru-RU" w:eastAsia="en-US" w:bidi="ar-SA"/>
      </w:rPr>
    </w:lvl>
  </w:abstractNum>
  <w:abstractNum w:abstractNumId="2" w15:restartNumberingAfterBreak="0">
    <w:nsid w:val="1C3A1407"/>
    <w:multiLevelType w:val="multilevel"/>
    <w:tmpl w:val="C36232C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3" w15:restartNumberingAfterBreak="0">
    <w:nsid w:val="25376618"/>
    <w:multiLevelType w:val="multilevel"/>
    <w:tmpl w:val="F70AF43C"/>
    <w:lvl w:ilvl="0">
      <w:start w:val="3"/>
      <w:numFmt w:val="decimal"/>
      <w:lvlText w:val="%1"/>
      <w:lvlJc w:val="left"/>
      <w:pPr>
        <w:ind w:left="13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5" w:hanging="568"/>
      </w:pPr>
      <w:rPr>
        <w:rFonts w:hint="default"/>
        <w:spacing w:val="0"/>
        <w:w w:val="101"/>
        <w:lang w:val="ru-RU" w:eastAsia="en-US" w:bidi="ar-SA"/>
      </w:rPr>
    </w:lvl>
    <w:lvl w:ilvl="2">
      <w:numFmt w:val="bullet"/>
      <w:lvlText w:val="•"/>
      <w:lvlJc w:val="left"/>
      <w:pPr>
        <w:ind w:left="2123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5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7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9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0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2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4" w:hanging="568"/>
      </w:pPr>
      <w:rPr>
        <w:rFonts w:hint="default"/>
        <w:lang w:val="ru-RU" w:eastAsia="en-US" w:bidi="ar-SA"/>
      </w:rPr>
    </w:lvl>
  </w:abstractNum>
  <w:abstractNum w:abstractNumId="4" w15:restartNumberingAfterBreak="0">
    <w:nsid w:val="2AD44878"/>
    <w:multiLevelType w:val="hybridMultilevel"/>
    <w:tmpl w:val="E0BC1800"/>
    <w:lvl w:ilvl="0" w:tplc="A70CEFC8">
      <w:start w:val="3"/>
      <w:numFmt w:val="decimal"/>
      <w:lvlText w:val="%1."/>
      <w:lvlJc w:val="left"/>
      <w:pPr>
        <w:ind w:left="70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84083"/>
    <w:multiLevelType w:val="multilevel"/>
    <w:tmpl w:val="437078AA"/>
    <w:lvl w:ilvl="0">
      <w:start w:val="4"/>
      <w:numFmt w:val="decimal"/>
      <w:lvlText w:val="%1"/>
      <w:lvlJc w:val="left"/>
      <w:pPr>
        <w:ind w:left="146" w:hanging="54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6" w:hanging="546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2123" w:hanging="5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5" w:hanging="5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7" w:hanging="5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9" w:hanging="5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0" w:hanging="5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2" w:hanging="5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4" w:hanging="546"/>
      </w:pPr>
      <w:rPr>
        <w:rFonts w:hint="default"/>
        <w:lang w:val="ru-RU" w:eastAsia="en-US" w:bidi="ar-SA"/>
      </w:rPr>
    </w:lvl>
  </w:abstractNum>
  <w:abstractNum w:abstractNumId="6" w15:restartNumberingAfterBreak="0">
    <w:nsid w:val="2E1E7F2D"/>
    <w:multiLevelType w:val="hybridMultilevel"/>
    <w:tmpl w:val="69C899C8"/>
    <w:lvl w:ilvl="0" w:tplc="0C2674E0">
      <w:numFmt w:val="bullet"/>
      <w:lvlText w:val="-"/>
      <w:lvlJc w:val="left"/>
      <w:pPr>
        <w:ind w:left="286" w:hanging="162"/>
      </w:pPr>
      <w:rPr>
        <w:rFonts w:ascii="Cambria" w:eastAsia="Cambria" w:hAnsi="Cambria" w:cs="Cambria" w:hint="default"/>
        <w:spacing w:val="0"/>
        <w:w w:val="90"/>
        <w:lang w:val="ru-RU" w:eastAsia="en-US" w:bidi="ar-SA"/>
      </w:rPr>
    </w:lvl>
    <w:lvl w:ilvl="1" w:tplc="29E69FB2">
      <w:numFmt w:val="bullet"/>
      <w:lvlText w:val="•"/>
      <w:lvlJc w:val="left"/>
      <w:pPr>
        <w:ind w:left="1257" w:hanging="162"/>
      </w:pPr>
      <w:rPr>
        <w:rFonts w:hint="default"/>
        <w:lang w:val="ru-RU" w:eastAsia="en-US" w:bidi="ar-SA"/>
      </w:rPr>
    </w:lvl>
    <w:lvl w:ilvl="2" w:tplc="DEAE3412">
      <w:numFmt w:val="bullet"/>
      <w:lvlText w:val="•"/>
      <w:lvlJc w:val="left"/>
      <w:pPr>
        <w:ind w:left="2235" w:hanging="162"/>
      </w:pPr>
      <w:rPr>
        <w:rFonts w:hint="default"/>
        <w:lang w:val="ru-RU" w:eastAsia="en-US" w:bidi="ar-SA"/>
      </w:rPr>
    </w:lvl>
    <w:lvl w:ilvl="3" w:tplc="1E5CFBC4">
      <w:numFmt w:val="bullet"/>
      <w:lvlText w:val="•"/>
      <w:lvlJc w:val="left"/>
      <w:pPr>
        <w:ind w:left="3213" w:hanging="162"/>
      </w:pPr>
      <w:rPr>
        <w:rFonts w:hint="default"/>
        <w:lang w:val="ru-RU" w:eastAsia="en-US" w:bidi="ar-SA"/>
      </w:rPr>
    </w:lvl>
    <w:lvl w:ilvl="4" w:tplc="46D4AD9E">
      <w:numFmt w:val="bullet"/>
      <w:lvlText w:val="•"/>
      <w:lvlJc w:val="left"/>
      <w:pPr>
        <w:ind w:left="4191" w:hanging="162"/>
      </w:pPr>
      <w:rPr>
        <w:rFonts w:hint="default"/>
        <w:lang w:val="ru-RU" w:eastAsia="en-US" w:bidi="ar-SA"/>
      </w:rPr>
    </w:lvl>
    <w:lvl w:ilvl="5" w:tplc="124C6934">
      <w:numFmt w:val="bullet"/>
      <w:lvlText w:val="•"/>
      <w:lvlJc w:val="left"/>
      <w:pPr>
        <w:ind w:left="5169" w:hanging="162"/>
      </w:pPr>
      <w:rPr>
        <w:rFonts w:hint="default"/>
        <w:lang w:val="ru-RU" w:eastAsia="en-US" w:bidi="ar-SA"/>
      </w:rPr>
    </w:lvl>
    <w:lvl w:ilvl="6" w:tplc="4FBAEADA">
      <w:numFmt w:val="bullet"/>
      <w:lvlText w:val="•"/>
      <w:lvlJc w:val="left"/>
      <w:pPr>
        <w:ind w:left="6146" w:hanging="162"/>
      </w:pPr>
      <w:rPr>
        <w:rFonts w:hint="default"/>
        <w:lang w:val="ru-RU" w:eastAsia="en-US" w:bidi="ar-SA"/>
      </w:rPr>
    </w:lvl>
    <w:lvl w:ilvl="7" w:tplc="65DC1470">
      <w:numFmt w:val="bullet"/>
      <w:lvlText w:val="•"/>
      <w:lvlJc w:val="left"/>
      <w:pPr>
        <w:ind w:left="7124" w:hanging="162"/>
      </w:pPr>
      <w:rPr>
        <w:rFonts w:hint="default"/>
        <w:lang w:val="ru-RU" w:eastAsia="en-US" w:bidi="ar-SA"/>
      </w:rPr>
    </w:lvl>
    <w:lvl w:ilvl="8" w:tplc="658071D0">
      <w:numFmt w:val="bullet"/>
      <w:lvlText w:val="•"/>
      <w:lvlJc w:val="left"/>
      <w:pPr>
        <w:ind w:left="8102" w:hanging="162"/>
      </w:pPr>
      <w:rPr>
        <w:rFonts w:hint="default"/>
        <w:lang w:val="ru-RU" w:eastAsia="en-US" w:bidi="ar-SA"/>
      </w:rPr>
    </w:lvl>
  </w:abstractNum>
  <w:abstractNum w:abstractNumId="7" w15:restartNumberingAfterBreak="0">
    <w:nsid w:val="30380A02"/>
    <w:multiLevelType w:val="hybridMultilevel"/>
    <w:tmpl w:val="FC90DE74"/>
    <w:lvl w:ilvl="0" w:tplc="27625750">
      <w:start w:val="1"/>
      <w:numFmt w:val="bullet"/>
      <w:suff w:val="space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D354B"/>
    <w:multiLevelType w:val="hybridMultilevel"/>
    <w:tmpl w:val="E612C59C"/>
    <w:lvl w:ilvl="0" w:tplc="0419000F">
      <w:start w:val="1"/>
      <w:numFmt w:val="decimal"/>
      <w:lvlText w:val="%1."/>
      <w:lvlJc w:val="left"/>
      <w:pPr>
        <w:ind w:left="702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07E57D1"/>
    <w:multiLevelType w:val="hybridMultilevel"/>
    <w:tmpl w:val="92CC4214"/>
    <w:lvl w:ilvl="0" w:tplc="0756CB66">
      <w:start w:val="1"/>
      <w:numFmt w:val="bullet"/>
      <w:suff w:val="space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735666"/>
    <w:multiLevelType w:val="hybridMultilevel"/>
    <w:tmpl w:val="1EAACA86"/>
    <w:lvl w:ilvl="0" w:tplc="C99CE9F0">
      <w:start w:val="1"/>
      <w:numFmt w:val="bullet"/>
      <w:suff w:val="space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9D4906"/>
    <w:multiLevelType w:val="multilevel"/>
    <w:tmpl w:val="4620BC82"/>
    <w:lvl w:ilvl="0">
      <w:start w:val="5"/>
      <w:numFmt w:val="decimal"/>
      <w:lvlText w:val="%1"/>
      <w:lvlJc w:val="left"/>
      <w:pPr>
        <w:ind w:left="61" w:hanging="613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61" w:hanging="613"/>
      </w:pPr>
      <w:rPr>
        <w:rFonts w:hint="default"/>
        <w:spacing w:val="0"/>
        <w:w w:val="101"/>
        <w:lang w:val="ru-RU" w:eastAsia="en-US" w:bidi="ar-SA"/>
      </w:rPr>
    </w:lvl>
    <w:lvl w:ilvl="2">
      <w:numFmt w:val="bullet"/>
      <w:lvlText w:val="-"/>
      <w:lvlJc w:val="left"/>
      <w:pPr>
        <w:ind w:left="53" w:hanging="167"/>
      </w:pPr>
      <w:rPr>
        <w:rFonts w:ascii="Times New Roman" w:eastAsia="Times New Roman" w:hAnsi="Times New Roman" w:cs="Times New Roman" w:hint="default"/>
        <w:spacing w:val="0"/>
        <w:w w:val="102"/>
        <w:lang w:val="ru-RU" w:eastAsia="en-US" w:bidi="ar-SA"/>
      </w:rPr>
    </w:lvl>
    <w:lvl w:ilvl="3">
      <w:numFmt w:val="bullet"/>
      <w:lvlText w:val="•"/>
      <w:lvlJc w:val="left"/>
      <w:pPr>
        <w:ind w:left="3059" w:hanging="1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9" w:hanging="1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9" w:hanging="1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8" w:hanging="1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8" w:hanging="1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8" w:hanging="167"/>
      </w:pPr>
      <w:rPr>
        <w:rFonts w:hint="default"/>
        <w:lang w:val="ru-RU" w:eastAsia="en-US" w:bidi="ar-SA"/>
      </w:rPr>
    </w:lvl>
  </w:abstractNum>
  <w:abstractNum w:abstractNumId="12" w15:restartNumberingAfterBreak="0">
    <w:nsid w:val="4D0D3EE3"/>
    <w:multiLevelType w:val="multilevel"/>
    <w:tmpl w:val="9252B6E0"/>
    <w:lvl w:ilvl="0">
      <w:start w:val="1"/>
      <w:numFmt w:val="decimal"/>
      <w:lvlText w:val="%1."/>
      <w:lvlJc w:val="left"/>
      <w:pPr>
        <w:ind w:left="3841" w:hanging="281"/>
        <w:jc w:val="right"/>
      </w:pPr>
      <w:rPr>
        <w:rFonts w:hint="default"/>
        <w:spacing w:val="0"/>
        <w:w w:val="10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96" w:hanging="347"/>
      </w:pPr>
      <w:rPr>
        <w:rFonts w:hint="default"/>
        <w:spacing w:val="0"/>
        <w:w w:val="93"/>
        <w:lang w:val="ru-RU" w:eastAsia="en-US" w:bidi="ar-SA"/>
      </w:rPr>
    </w:lvl>
    <w:lvl w:ilvl="2">
      <w:numFmt w:val="bullet"/>
      <w:lvlText w:val="•"/>
      <w:lvlJc w:val="left"/>
      <w:pPr>
        <w:ind w:left="3840" w:hanging="3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17" w:hanging="3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94" w:hanging="3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71" w:hanging="3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9" w:hanging="3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6" w:hanging="3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3" w:hanging="347"/>
      </w:pPr>
      <w:rPr>
        <w:rFonts w:hint="default"/>
        <w:lang w:val="ru-RU" w:eastAsia="en-US" w:bidi="ar-SA"/>
      </w:rPr>
    </w:lvl>
  </w:abstractNum>
  <w:abstractNum w:abstractNumId="13" w15:restartNumberingAfterBreak="0">
    <w:nsid w:val="4D86439F"/>
    <w:multiLevelType w:val="multilevel"/>
    <w:tmpl w:val="180CD5F0"/>
    <w:lvl w:ilvl="0">
      <w:start w:val="1"/>
      <w:numFmt w:val="decimal"/>
      <w:suff w:val="space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8"/>
        <w:lang w:val="ru-RU"/>
      </w:rPr>
    </w:lvl>
    <w:lvl w:ilvl="1">
      <w:start w:val="1"/>
      <w:numFmt w:val="decimal"/>
      <w:isLgl/>
      <w:suff w:val="space"/>
      <w:lvlText w:val="%1.%2."/>
      <w:lvlJc w:val="left"/>
      <w:pPr>
        <w:ind w:left="1921" w:hanging="720"/>
      </w:pPr>
    </w:lvl>
    <w:lvl w:ilvl="2">
      <w:start w:val="1"/>
      <w:numFmt w:val="decimal"/>
      <w:isLgl/>
      <w:lvlText w:val="%1.%2.%3."/>
      <w:lvlJc w:val="left"/>
      <w:pPr>
        <w:ind w:left="2128" w:hanging="720"/>
      </w:pPr>
    </w:lvl>
    <w:lvl w:ilvl="3">
      <w:start w:val="1"/>
      <w:numFmt w:val="decimal"/>
      <w:isLgl/>
      <w:lvlText w:val="%1.%2.%3.%4."/>
      <w:lvlJc w:val="left"/>
      <w:pPr>
        <w:ind w:left="2837" w:hanging="1080"/>
      </w:pPr>
    </w:lvl>
    <w:lvl w:ilvl="4">
      <w:start w:val="1"/>
      <w:numFmt w:val="decimal"/>
      <w:isLgl/>
      <w:lvlText w:val="%1.%2.%3.%4.%5."/>
      <w:lvlJc w:val="left"/>
      <w:pPr>
        <w:ind w:left="3186" w:hanging="1080"/>
      </w:pPr>
    </w:lvl>
    <w:lvl w:ilvl="5">
      <w:start w:val="1"/>
      <w:numFmt w:val="decimal"/>
      <w:isLgl/>
      <w:lvlText w:val="%1.%2.%3.%4.%5.%6."/>
      <w:lvlJc w:val="left"/>
      <w:pPr>
        <w:ind w:left="3895" w:hanging="1440"/>
      </w:pPr>
    </w:lvl>
    <w:lvl w:ilvl="6">
      <w:start w:val="1"/>
      <w:numFmt w:val="decimal"/>
      <w:isLgl/>
      <w:lvlText w:val="%1.%2.%3.%4.%5.%6.%7."/>
      <w:lvlJc w:val="left"/>
      <w:pPr>
        <w:ind w:left="4604" w:hanging="1800"/>
      </w:pPr>
    </w:lvl>
    <w:lvl w:ilvl="7">
      <w:start w:val="1"/>
      <w:numFmt w:val="decimal"/>
      <w:isLgl/>
      <w:lvlText w:val="%1.%2.%3.%4.%5.%6.%7.%8."/>
      <w:lvlJc w:val="left"/>
      <w:pPr>
        <w:ind w:left="4953" w:hanging="1800"/>
      </w:pPr>
    </w:lvl>
    <w:lvl w:ilvl="8">
      <w:start w:val="1"/>
      <w:numFmt w:val="decimal"/>
      <w:isLgl/>
      <w:lvlText w:val="%1.%2.%3.%4.%5.%6.%7.%8.%9."/>
      <w:lvlJc w:val="left"/>
      <w:pPr>
        <w:ind w:left="5662" w:hanging="2160"/>
      </w:pPr>
    </w:lvl>
  </w:abstractNum>
  <w:abstractNum w:abstractNumId="14" w15:restartNumberingAfterBreak="0">
    <w:nsid w:val="50965213"/>
    <w:multiLevelType w:val="hybridMultilevel"/>
    <w:tmpl w:val="C99C236C"/>
    <w:lvl w:ilvl="0" w:tplc="0419000F">
      <w:start w:val="1"/>
      <w:numFmt w:val="decimal"/>
      <w:lvlText w:val="%1."/>
      <w:lvlJc w:val="left"/>
      <w:pPr>
        <w:ind w:left="702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915456C"/>
    <w:multiLevelType w:val="hybridMultilevel"/>
    <w:tmpl w:val="71625436"/>
    <w:lvl w:ilvl="0" w:tplc="9D7897DC">
      <w:start w:val="1"/>
      <w:numFmt w:val="bullet"/>
      <w:suff w:val="space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EE526D"/>
    <w:multiLevelType w:val="hybridMultilevel"/>
    <w:tmpl w:val="E43A48BE"/>
    <w:lvl w:ilvl="0" w:tplc="123E4F6C">
      <w:numFmt w:val="bullet"/>
      <w:lvlText w:val="-"/>
      <w:lvlJc w:val="left"/>
      <w:pPr>
        <w:ind w:left="129" w:hanging="341"/>
      </w:pPr>
      <w:rPr>
        <w:rFonts w:ascii="Times New Roman" w:eastAsia="Times New Roman" w:hAnsi="Times New Roman" w:cs="Times New Roman" w:hint="default"/>
        <w:spacing w:val="0"/>
        <w:w w:val="102"/>
        <w:lang w:val="ru-RU" w:eastAsia="en-US" w:bidi="ar-SA"/>
      </w:rPr>
    </w:lvl>
    <w:lvl w:ilvl="1" w:tplc="61E04ECC">
      <w:numFmt w:val="bullet"/>
      <w:lvlText w:val="•"/>
      <w:lvlJc w:val="left"/>
      <w:pPr>
        <w:ind w:left="1113" w:hanging="341"/>
      </w:pPr>
      <w:rPr>
        <w:rFonts w:hint="default"/>
        <w:lang w:val="ru-RU" w:eastAsia="en-US" w:bidi="ar-SA"/>
      </w:rPr>
    </w:lvl>
    <w:lvl w:ilvl="2" w:tplc="3CACE7F8">
      <w:numFmt w:val="bullet"/>
      <w:lvlText w:val="•"/>
      <w:lvlJc w:val="left"/>
      <w:pPr>
        <w:ind w:left="2107" w:hanging="341"/>
      </w:pPr>
      <w:rPr>
        <w:rFonts w:hint="default"/>
        <w:lang w:val="ru-RU" w:eastAsia="en-US" w:bidi="ar-SA"/>
      </w:rPr>
    </w:lvl>
    <w:lvl w:ilvl="3" w:tplc="AB2C270E">
      <w:numFmt w:val="bullet"/>
      <w:lvlText w:val="•"/>
      <w:lvlJc w:val="left"/>
      <w:pPr>
        <w:ind w:left="3101" w:hanging="341"/>
      </w:pPr>
      <w:rPr>
        <w:rFonts w:hint="default"/>
        <w:lang w:val="ru-RU" w:eastAsia="en-US" w:bidi="ar-SA"/>
      </w:rPr>
    </w:lvl>
    <w:lvl w:ilvl="4" w:tplc="8A0A0760">
      <w:numFmt w:val="bullet"/>
      <w:lvlText w:val="•"/>
      <w:lvlJc w:val="left"/>
      <w:pPr>
        <w:ind w:left="4095" w:hanging="341"/>
      </w:pPr>
      <w:rPr>
        <w:rFonts w:hint="default"/>
        <w:lang w:val="ru-RU" w:eastAsia="en-US" w:bidi="ar-SA"/>
      </w:rPr>
    </w:lvl>
    <w:lvl w:ilvl="5" w:tplc="407C4C84">
      <w:numFmt w:val="bullet"/>
      <w:lvlText w:val="•"/>
      <w:lvlJc w:val="left"/>
      <w:pPr>
        <w:ind w:left="5089" w:hanging="341"/>
      </w:pPr>
      <w:rPr>
        <w:rFonts w:hint="default"/>
        <w:lang w:val="ru-RU" w:eastAsia="en-US" w:bidi="ar-SA"/>
      </w:rPr>
    </w:lvl>
    <w:lvl w:ilvl="6" w:tplc="C8E201C0">
      <w:numFmt w:val="bullet"/>
      <w:lvlText w:val="•"/>
      <w:lvlJc w:val="left"/>
      <w:pPr>
        <w:ind w:left="6082" w:hanging="341"/>
      </w:pPr>
      <w:rPr>
        <w:rFonts w:hint="default"/>
        <w:lang w:val="ru-RU" w:eastAsia="en-US" w:bidi="ar-SA"/>
      </w:rPr>
    </w:lvl>
    <w:lvl w:ilvl="7" w:tplc="96CA3F3C">
      <w:numFmt w:val="bullet"/>
      <w:lvlText w:val="•"/>
      <w:lvlJc w:val="left"/>
      <w:pPr>
        <w:ind w:left="7076" w:hanging="341"/>
      </w:pPr>
      <w:rPr>
        <w:rFonts w:hint="default"/>
        <w:lang w:val="ru-RU" w:eastAsia="en-US" w:bidi="ar-SA"/>
      </w:rPr>
    </w:lvl>
    <w:lvl w:ilvl="8" w:tplc="3B9057D8">
      <w:numFmt w:val="bullet"/>
      <w:lvlText w:val="•"/>
      <w:lvlJc w:val="left"/>
      <w:pPr>
        <w:ind w:left="8070" w:hanging="341"/>
      </w:pPr>
      <w:rPr>
        <w:rFonts w:hint="default"/>
        <w:lang w:val="ru-RU" w:eastAsia="en-US" w:bidi="ar-SA"/>
      </w:rPr>
    </w:lvl>
  </w:abstractNum>
  <w:abstractNum w:abstractNumId="17" w15:restartNumberingAfterBreak="0">
    <w:nsid w:val="663E33C4"/>
    <w:multiLevelType w:val="hybridMultilevel"/>
    <w:tmpl w:val="8898BC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2F249F"/>
    <w:multiLevelType w:val="hybridMultilevel"/>
    <w:tmpl w:val="C99C236C"/>
    <w:lvl w:ilvl="0" w:tplc="0419000F">
      <w:start w:val="1"/>
      <w:numFmt w:val="decimal"/>
      <w:lvlText w:val="%1."/>
      <w:lvlJc w:val="left"/>
      <w:pPr>
        <w:ind w:left="702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C702439"/>
    <w:multiLevelType w:val="hybridMultilevel"/>
    <w:tmpl w:val="BED6A3CE"/>
    <w:lvl w:ilvl="0" w:tplc="0D3C0D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9642007">
    <w:abstractNumId w:val="14"/>
  </w:num>
  <w:num w:numId="2" w16cid:durableId="987365945">
    <w:abstractNumId w:val="19"/>
  </w:num>
  <w:num w:numId="3" w16cid:durableId="1108700392">
    <w:abstractNumId w:val="4"/>
  </w:num>
  <w:num w:numId="4" w16cid:durableId="949582382">
    <w:abstractNumId w:val="8"/>
  </w:num>
  <w:num w:numId="5" w16cid:durableId="1662156600">
    <w:abstractNumId w:val="18"/>
  </w:num>
  <w:num w:numId="6" w16cid:durableId="2023780881">
    <w:abstractNumId w:val="12"/>
  </w:num>
  <w:num w:numId="7" w16cid:durableId="711539693">
    <w:abstractNumId w:val="5"/>
  </w:num>
  <w:num w:numId="8" w16cid:durableId="658579359">
    <w:abstractNumId w:val="3"/>
  </w:num>
  <w:num w:numId="9" w16cid:durableId="838345924">
    <w:abstractNumId w:val="16"/>
  </w:num>
  <w:num w:numId="10" w16cid:durableId="2026592446">
    <w:abstractNumId w:val="6"/>
  </w:num>
  <w:num w:numId="11" w16cid:durableId="64837638">
    <w:abstractNumId w:val="11"/>
  </w:num>
  <w:num w:numId="12" w16cid:durableId="1544097965">
    <w:abstractNumId w:val="1"/>
  </w:num>
  <w:num w:numId="13" w16cid:durableId="229929254">
    <w:abstractNumId w:val="0"/>
  </w:num>
  <w:num w:numId="14" w16cid:durableId="12661578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25207798">
    <w:abstractNumId w:val="2"/>
  </w:num>
  <w:num w:numId="16" w16cid:durableId="1759642531">
    <w:abstractNumId w:val="10"/>
  </w:num>
  <w:num w:numId="17" w16cid:durableId="871578294">
    <w:abstractNumId w:val="7"/>
  </w:num>
  <w:num w:numId="18" w16cid:durableId="1852377198">
    <w:abstractNumId w:val="15"/>
  </w:num>
  <w:num w:numId="19" w16cid:durableId="449933071">
    <w:abstractNumId w:val="9"/>
  </w:num>
  <w:num w:numId="20" w16cid:durableId="162511348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098"/>
    <w:rsid w:val="000060B7"/>
    <w:rsid w:val="0000670B"/>
    <w:rsid w:val="00007409"/>
    <w:rsid w:val="00012898"/>
    <w:rsid w:val="00016BBE"/>
    <w:rsid w:val="00020098"/>
    <w:rsid w:val="0002654F"/>
    <w:rsid w:val="00033C78"/>
    <w:rsid w:val="00035A3F"/>
    <w:rsid w:val="00041814"/>
    <w:rsid w:val="0004230E"/>
    <w:rsid w:val="000465FE"/>
    <w:rsid w:val="00046DC4"/>
    <w:rsid w:val="000500A9"/>
    <w:rsid w:val="0005056C"/>
    <w:rsid w:val="000514AD"/>
    <w:rsid w:val="000525BF"/>
    <w:rsid w:val="000528A4"/>
    <w:rsid w:val="000552E1"/>
    <w:rsid w:val="00055455"/>
    <w:rsid w:val="00056A7C"/>
    <w:rsid w:val="00057633"/>
    <w:rsid w:val="000630D5"/>
    <w:rsid w:val="00064C9A"/>
    <w:rsid w:val="00070145"/>
    <w:rsid w:val="00075AB1"/>
    <w:rsid w:val="0007724F"/>
    <w:rsid w:val="000774FC"/>
    <w:rsid w:val="00083345"/>
    <w:rsid w:val="000913A5"/>
    <w:rsid w:val="0009276A"/>
    <w:rsid w:val="00092D16"/>
    <w:rsid w:val="0009409A"/>
    <w:rsid w:val="000A5C03"/>
    <w:rsid w:val="000B2DB6"/>
    <w:rsid w:val="000B6AA5"/>
    <w:rsid w:val="000B7DCB"/>
    <w:rsid w:val="000C1A38"/>
    <w:rsid w:val="000C555D"/>
    <w:rsid w:val="000C57E0"/>
    <w:rsid w:val="000D0FC4"/>
    <w:rsid w:val="000D1AD3"/>
    <w:rsid w:val="000D1F16"/>
    <w:rsid w:val="000D4698"/>
    <w:rsid w:val="000D756F"/>
    <w:rsid w:val="000E5EDB"/>
    <w:rsid w:val="000F204F"/>
    <w:rsid w:val="000F29FD"/>
    <w:rsid w:val="000F39A5"/>
    <w:rsid w:val="000F4005"/>
    <w:rsid w:val="000F540C"/>
    <w:rsid w:val="000F64E7"/>
    <w:rsid w:val="000F6C61"/>
    <w:rsid w:val="00101B25"/>
    <w:rsid w:val="001037A1"/>
    <w:rsid w:val="0010465E"/>
    <w:rsid w:val="00104B40"/>
    <w:rsid w:val="001051ED"/>
    <w:rsid w:val="00105B4A"/>
    <w:rsid w:val="00106955"/>
    <w:rsid w:val="00107CEC"/>
    <w:rsid w:val="001110FC"/>
    <w:rsid w:val="001136ED"/>
    <w:rsid w:val="00113AA7"/>
    <w:rsid w:val="001142AF"/>
    <w:rsid w:val="00121923"/>
    <w:rsid w:val="001222F3"/>
    <w:rsid w:val="001223A2"/>
    <w:rsid w:val="00123D9C"/>
    <w:rsid w:val="00124026"/>
    <w:rsid w:val="001309CF"/>
    <w:rsid w:val="00131460"/>
    <w:rsid w:val="001428AE"/>
    <w:rsid w:val="00142C8E"/>
    <w:rsid w:val="00144897"/>
    <w:rsid w:val="00147485"/>
    <w:rsid w:val="00147F30"/>
    <w:rsid w:val="00147F3D"/>
    <w:rsid w:val="0015377F"/>
    <w:rsid w:val="0015633B"/>
    <w:rsid w:val="001578C7"/>
    <w:rsid w:val="00160C7B"/>
    <w:rsid w:val="00162365"/>
    <w:rsid w:val="0016236C"/>
    <w:rsid w:val="00164195"/>
    <w:rsid w:val="00166A50"/>
    <w:rsid w:val="00170C50"/>
    <w:rsid w:val="00170C7E"/>
    <w:rsid w:val="0017144F"/>
    <w:rsid w:val="00175818"/>
    <w:rsid w:val="001758E7"/>
    <w:rsid w:val="00176955"/>
    <w:rsid w:val="0018131D"/>
    <w:rsid w:val="00182630"/>
    <w:rsid w:val="00184F68"/>
    <w:rsid w:val="0018653F"/>
    <w:rsid w:val="0018763F"/>
    <w:rsid w:val="00190B64"/>
    <w:rsid w:val="0019410F"/>
    <w:rsid w:val="00195CCA"/>
    <w:rsid w:val="00197D7A"/>
    <w:rsid w:val="001A0AC9"/>
    <w:rsid w:val="001A0B51"/>
    <w:rsid w:val="001A10AC"/>
    <w:rsid w:val="001A4C5F"/>
    <w:rsid w:val="001A66B7"/>
    <w:rsid w:val="001B2041"/>
    <w:rsid w:val="001B2607"/>
    <w:rsid w:val="001B265E"/>
    <w:rsid w:val="001B2FEC"/>
    <w:rsid w:val="001B465D"/>
    <w:rsid w:val="001B4C6C"/>
    <w:rsid w:val="001C347C"/>
    <w:rsid w:val="001C4A59"/>
    <w:rsid w:val="001C510A"/>
    <w:rsid w:val="001D0C3D"/>
    <w:rsid w:val="001D164C"/>
    <w:rsid w:val="001D5450"/>
    <w:rsid w:val="001E1EB8"/>
    <w:rsid w:val="001E4FB9"/>
    <w:rsid w:val="001E743C"/>
    <w:rsid w:val="001F56B0"/>
    <w:rsid w:val="001F763E"/>
    <w:rsid w:val="00201A85"/>
    <w:rsid w:val="002067B7"/>
    <w:rsid w:val="00206BD9"/>
    <w:rsid w:val="00210276"/>
    <w:rsid w:val="00211054"/>
    <w:rsid w:val="00222A62"/>
    <w:rsid w:val="00223507"/>
    <w:rsid w:val="0022488B"/>
    <w:rsid w:val="00226FB4"/>
    <w:rsid w:val="00227ADE"/>
    <w:rsid w:val="0023184D"/>
    <w:rsid w:val="00233304"/>
    <w:rsid w:val="00234BF5"/>
    <w:rsid w:val="00242315"/>
    <w:rsid w:val="00242F7C"/>
    <w:rsid w:val="002466F2"/>
    <w:rsid w:val="00246B54"/>
    <w:rsid w:val="00247816"/>
    <w:rsid w:val="00254644"/>
    <w:rsid w:val="002547D6"/>
    <w:rsid w:val="00256DAD"/>
    <w:rsid w:val="002618D2"/>
    <w:rsid w:val="00265C53"/>
    <w:rsid w:val="00267BF7"/>
    <w:rsid w:val="002706CE"/>
    <w:rsid w:val="00271285"/>
    <w:rsid w:val="00272C29"/>
    <w:rsid w:val="00273E2D"/>
    <w:rsid w:val="00275BD1"/>
    <w:rsid w:val="00280D29"/>
    <w:rsid w:val="00282290"/>
    <w:rsid w:val="00286339"/>
    <w:rsid w:val="0029372D"/>
    <w:rsid w:val="00293B02"/>
    <w:rsid w:val="00294232"/>
    <w:rsid w:val="002A13C2"/>
    <w:rsid w:val="002A488E"/>
    <w:rsid w:val="002A552E"/>
    <w:rsid w:val="002A5FD5"/>
    <w:rsid w:val="002A61CF"/>
    <w:rsid w:val="002A68C5"/>
    <w:rsid w:val="002B1344"/>
    <w:rsid w:val="002B2B3D"/>
    <w:rsid w:val="002B5EA1"/>
    <w:rsid w:val="002C0D8E"/>
    <w:rsid w:val="002C1A26"/>
    <w:rsid w:val="002C2E2F"/>
    <w:rsid w:val="002C5ECB"/>
    <w:rsid w:val="002C6670"/>
    <w:rsid w:val="002C7F5D"/>
    <w:rsid w:val="002D2127"/>
    <w:rsid w:val="002D4AC1"/>
    <w:rsid w:val="002D4FA0"/>
    <w:rsid w:val="002D5A8E"/>
    <w:rsid w:val="002D700C"/>
    <w:rsid w:val="002D7BC5"/>
    <w:rsid w:val="002E338F"/>
    <w:rsid w:val="002E5252"/>
    <w:rsid w:val="002E5677"/>
    <w:rsid w:val="002E613B"/>
    <w:rsid w:val="002E7789"/>
    <w:rsid w:val="002F0D7C"/>
    <w:rsid w:val="002F767A"/>
    <w:rsid w:val="002F7C6F"/>
    <w:rsid w:val="00303D67"/>
    <w:rsid w:val="003049FD"/>
    <w:rsid w:val="0030575F"/>
    <w:rsid w:val="00310CC8"/>
    <w:rsid w:val="00312608"/>
    <w:rsid w:val="003126CD"/>
    <w:rsid w:val="00313A10"/>
    <w:rsid w:val="00316CB9"/>
    <w:rsid w:val="0032245A"/>
    <w:rsid w:val="00324462"/>
    <w:rsid w:val="00330EF3"/>
    <w:rsid w:val="003334B5"/>
    <w:rsid w:val="00334917"/>
    <w:rsid w:val="00334986"/>
    <w:rsid w:val="00335F51"/>
    <w:rsid w:val="00345055"/>
    <w:rsid w:val="00346091"/>
    <w:rsid w:val="003470B9"/>
    <w:rsid w:val="00351C18"/>
    <w:rsid w:val="0035281E"/>
    <w:rsid w:val="003562D1"/>
    <w:rsid w:val="003563F5"/>
    <w:rsid w:val="00357132"/>
    <w:rsid w:val="00357A41"/>
    <w:rsid w:val="00361014"/>
    <w:rsid w:val="0036209C"/>
    <w:rsid w:val="00364033"/>
    <w:rsid w:val="003648A0"/>
    <w:rsid w:val="00366432"/>
    <w:rsid w:val="00367CAF"/>
    <w:rsid w:val="00376D09"/>
    <w:rsid w:val="0037776D"/>
    <w:rsid w:val="00380994"/>
    <w:rsid w:val="00384A6D"/>
    <w:rsid w:val="00385781"/>
    <w:rsid w:val="00397020"/>
    <w:rsid w:val="003A0393"/>
    <w:rsid w:val="003A10A8"/>
    <w:rsid w:val="003A16A9"/>
    <w:rsid w:val="003A2CC1"/>
    <w:rsid w:val="003A372C"/>
    <w:rsid w:val="003A3B03"/>
    <w:rsid w:val="003A6F15"/>
    <w:rsid w:val="003A7C3B"/>
    <w:rsid w:val="003B3D3F"/>
    <w:rsid w:val="003B55D0"/>
    <w:rsid w:val="003C4B84"/>
    <w:rsid w:val="003C687C"/>
    <w:rsid w:val="003D648C"/>
    <w:rsid w:val="003D708A"/>
    <w:rsid w:val="003D7AA3"/>
    <w:rsid w:val="003E21A8"/>
    <w:rsid w:val="003E4021"/>
    <w:rsid w:val="003F0D34"/>
    <w:rsid w:val="003F163B"/>
    <w:rsid w:val="003F49CD"/>
    <w:rsid w:val="003F73DB"/>
    <w:rsid w:val="003F73E1"/>
    <w:rsid w:val="003F794C"/>
    <w:rsid w:val="004027CE"/>
    <w:rsid w:val="00403813"/>
    <w:rsid w:val="0040409C"/>
    <w:rsid w:val="00407011"/>
    <w:rsid w:val="00414030"/>
    <w:rsid w:val="004143B1"/>
    <w:rsid w:val="00414A3A"/>
    <w:rsid w:val="0041766F"/>
    <w:rsid w:val="004302E9"/>
    <w:rsid w:val="00432ACD"/>
    <w:rsid w:val="00442FFB"/>
    <w:rsid w:val="00444D81"/>
    <w:rsid w:val="0044618D"/>
    <w:rsid w:val="00446F1C"/>
    <w:rsid w:val="004536CA"/>
    <w:rsid w:val="004572DA"/>
    <w:rsid w:val="00460091"/>
    <w:rsid w:val="00462C91"/>
    <w:rsid w:val="0046526A"/>
    <w:rsid w:val="00465A5F"/>
    <w:rsid w:val="00465E28"/>
    <w:rsid w:val="00465EE3"/>
    <w:rsid w:val="00466E64"/>
    <w:rsid w:val="00470469"/>
    <w:rsid w:val="004734EA"/>
    <w:rsid w:val="00477C41"/>
    <w:rsid w:val="0048050F"/>
    <w:rsid w:val="00480CF9"/>
    <w:rsid w:val="00484111"/>
    <w:rsid w:val="00487781"/>
    <w:rsid w:val="00493324"/>
    <w:rsid w:val="00495210"/>
    <w:rsid w:val="004955E1"/>
    <w:rsid w:val="004A0621"/>
    <w:rsid w:val="004A2AE7"/>
    <w:rsid w:val="004A3EC2"/>
    <w:rsid w:val="004B4E51"/>
    <w:rsid w:val="004B4F2E"/>
    <w:rsid w:val="004B69F6"/>
    <w:rsid w:val="004C4C01"/>
    <w:rsid w:val="004C7BAC"/>
    <w:rsid w:val="004D254C"/>
    <w:rsid w:val="004D306D"/>
    <w:rsid w:val="004D331D"/>
    <w:rsid w:val="004D4BBD"/>
    <w:rsid w:val="004D70E6"/>
    <w:rsid w:val="004E46A5"/>
    <w:rsid w:val="004E49C4"/>
    <w:rsid w:val="004E5299"/>
    <w:rsid w:val="004E5D6F"/>
    <w:rsid w:val="004F4978"/>
    <w:rsid w:val="00501A09"/>
    <w:rsid w:val="005027D0"/>
    <w:rsid w:val="00504EBA"/>
    <w:rsid w:val="00505149"/>
    <w:rsid w:val="005054AC"/>
    <w:rsid w:val="00505CD5"/>
    <w:rsid w:val="00507C26"/>
    <w:rsid w:val="00514C2E"/>
    <w:rsid w:val="00517821"/>
    <w:rsid w:val="005215D2"/>
    <w:rsid w:val="00522BFF"/>
    <w:rsid w:val="005230BC"/>
    <w:rsid w:val="005243A1"/>
    <w:rsid w:val="005244CF"/>
    <w:rsid w:val="005257C4"/>
    <w:rsid w:val="005272CC"/>
    <w:rsid w:val="00534231"/>
    <w:rsid w:val="0053767B"/>
    <w:rsid w:val="005379E5"/>
    <w:rsid w:val="00542150"/>
    <w:rsid w:val="00546276"/>
    <w:rsid w:val="00546707"/>
    <w:rsid w:val="00546A94"/>
    <w:rsid w:val="005472E4"/>
    <w:rsid w:val="005510BE"/>
    <w:rsid w:val="00552A34"/>
    <w:rsid w:val="00553356"/>
    <w:rsid w:val="0055411E"/>
    <w:rsid w:val="0055499C"/>
    <w:rsid w:val="005578CC"/>
    <w:rsid w:val="00557C68"/>
    <w:rsid w:val="0056468F"/>
    <w:rsid w:val="00565025"/>
    <w:rsid w:val="00573A42"/>
    <w:rsid w:val="005768BD"/>
    <w:rsid w:val="00576C3F"/>
    <w:rsid w:val="00582863"/>
    <w:rsid w:val="00582BA6"/>
    <w:rsid w:val="00584F12"/>
    <w:rsid w:val="005854A9"/>
    <w:rsid w:val="00585DA0"/>
    <w:rsid w:val="00586B1A"/>
    <w:rsid w:val="00592653"/>
    <w:rsid w:val="0059276E"/>
    <w:rsid w:val="0059517F"/>
    <w:rsid w:val="00596C42"/>
    <w:rsid w:val="005A3148"/>
    <w:rsid w:val="005A6497"/>
    <w:rsid w:val="005B3989"/>
    <w:rsid w:val="005B5AC6"/>
    <w:rsid w:val="005C0B9F"/>
    <w:rsid w:val="005C3384"/>
    <w:rsid w:val="005C62C1"/>
    <w:rsid w:val="005D15CC"/>
    <w:rsid w:val="005D16F3"/>
    <w:rsid w:val="005D187D"/>
    <w:rsid w:val="005D1B53"/>
    <w:rsid w:val="005D3AA9"/>
    <w:rsid w:val="005D6D06"/>
    <w:rsid w:val="005E1803"/>
    <w:rsid w:val="005E3C20"/>
    <w:rsid w:val="005E57FC"/>
    <w:rsid w:val="005F2370"/>
    <w:rsid w:val="005F4479"/>
    <w:rsid w:val="005F5FF0"/>
    <w:rsid w:val="005F63B4"/>
    <w:rsid w:val="005F68C3"/>
    <w:rsid w:val="005F7B77"/>
    <w:rsid w:val="005F7B92"/>
    <w:rsid w:val="00601DFB"/>
    <w:rsid w:val="006025AB"/>
    <w:rsid w:val="006179DE"/>
    <w:rsid w:val="00617CF7"/>
    <w:rsid w:val="00622ACA"/>
    <w:rsid w:val="006261A1"/>
    <w:rsid w:val="006265CA"/>
    <w:rsid w:val="00626D29"/>
    <w:rsid w:val="006341A6"/>
    <w:rsid w:val="0064476A"/>
    <w:rsid w:val="006543FE"/>
    <w:rsid w:val="006548B9"/>
    <w:rsid w:val="0065581D"/>
    <w:rsid w:val="0065583E"/>
    <w:rsid w:val="0065788C"/>
    <w:rsid w:val="00660267"/>
    <w:rsid w:val="0066275F"/>
    <w:rsid w:val="00670B5A"/>
    <w:rsid w:val="00670DED"/>
    <w:rsid w:val="00671D58"/>
    <w:rsid w:val="006732A3"/>
    <w:rsid w:val="00677D3B"/>
    <w:rsid w:val="00682859"/>
    <w:rsid w:val="00686EEA"/>
    <w:rsid w:val="00695C02"/>
    <w:rsid w:val="00695D6F"/>
    <w:rsid w:val="006A1607"/>
    <w:rsid w:val="006A2A33"/>
    <w:rsid w:val="006A5650"/>
    <w:rsid w:val="006B219D"/>
    <w:rsid w:val="006B27CD"/>
    <w:rsid w:val="006B366A"/>
    <w:rsid w:val="006C18C6"/>
    <w:rsid w:val="006C19DA"/>
    <w:rsid w:val="006C335A"/>
    <w:rsid w:val="006C475D"/>
    <w:rsid w:val="006C5929"/>
    <w:rsid w:val="006C7D22"/>
    <w:rsid w:val="006D55EF"/>
    <w:rsid w:val="006D6074"/>
    <w:rsid w:val="006E094C"/>
    <w:rsid w:val="006E5A14"/>
    <w:rsid w:val="006F6B90"/>
    <w:rsid w:val="007018EA"/>
    <w:rsid w:val="007027C3"/>
    <w:rsid w:val="0070780C"/>
    <w:rsid w:val="007108A4"/>
    <w:rsid w:val="00711974"/>
    <w:rsid w:val="00713A4D"/>
    <w:rsid w:val="007156C8"/>
    <w:rsid w:val="007167E4"/>
    <w:rsid w:val="00716A51"/>
    <w:rsid w:val="007176F6"/>
    <w:rsid w:val="00720395"/>
    <w:rsid w:val="007203B5"/>
    <w:rsid w:val="007208AA"/>
    <w:rsid w:val="007262D9"/>
    <w:rsid w:val="00734099"/>
    <w:rsid w:val="007375D0"/>
    <w:rsid w:val="00745CAD"/>
    <w:rsid w:val="00745D6E"/>
    <w:rsid w:val="00750AFA"/>
    <w:rsid w:val="00756568"/>
    <w:rsid w:val="00756935"/>
    <w:rsid w:val="00761FA7"/>
    <w:rsid w:val="00762F0B"/>
    <w:rsid w:val="007646F9"/>
    <w:rsid w:val="00771EEB"/>
    <w:rsid w:val="0078005C"/>
    <w:rsid w:val="00781845"/>
    <w:rsid w:val="00781D12"/>
    <w:rsid w:val="00786992"/>
    <w:rsid w:val="00786E9F"/>
    <w:rsid w:val="007A22F0"/>
    <w:rsid w:val="007A5770"/>
    <w:rsid w:val="007A67BB"/>
    <w:rsid w:val="007B03BE"/>
    <w:rsid w:val="007B0BF2"/>
    <w:rsid w:val="007B6141"/>
    <w:rsid w:val="007C0BCA"/>
    <w:rsid w:val="007C1EB2"/>
    <w:rsid w:val="007C2636"/>
    <w:rsid w:val="007C26A2"/>
    <w:rsid w:val="007C28B3"/>
    <w:rsid w:val="007C6117"/>
    <w:rsid w:val="007D1A38"/>
    <w:rsid w:val="007F28AC"/>
    <w:rsid w:val="007F2D4A"/>
    <w:rsid w:val="007F5C37"/>
    <w:rsid w:val="008003EA"/>
    <w:rsid w:val="00804219"/>
    <w:rsid w:val="008058A4"/>
    <w:rsid w:val="008131FE"/>
    <w:rsid w:val="0081384A"/>
    <w:rsid w:val="0081468E"/>
    <w:rsid w:val="00823D62"/>
    <w:rsid w:val="00827796"/>
    <w:rsid w:val="00833802"/>
    <w:rsid w:val="00836C0B"/>
    <w:rsid w:val="0083759B"/>
    <w:rsid w:val="0084279C"/>
    <w:rsid w:val="00845984"/>
    <w:rsid w:val="00846206"/>
    <w:rsid w:val="00846ECD"/>
    <w:rsid w:val="008522C0"/>
    <w:rsid w:val="00860279"/>
    <w:rsid w:val="00860E91"/>
    <w:rsid w:val="00861AB1"/>
    <w:rsid w:val="00864B91"/>
    <w:rsid w:val="00865EA1"/>
    <w:rsid w:val="0086731A"/>
    <w:rsid w:val="00874CB1"/>
    <w:rsid w:val="00880B78"/>
    <w:rsid w:val="00883814"/>
    <w:rsid w:val="008910C2"/>
    <w:rsid w:val="0089579A"/>
    <w:rsid w:val="008963A4"/>
    <w:rsid w:val="008A7DE9"/>
    <w:rsid w:val="008B0DF2"/>
    <w:rsid w:val="008B6DB6"/>
    <w:rsid w:val="008B6F53"/>
    <w:rsid w:val="008C2D8E"/>
    <w:rsid w:val="008C4029"/>
    <w:rsid w:val="008C58C6"/>
    <w:rsid w:val="008D17F9"/>
    <w:rsid w:val="008D496B"/>
    <w:rsid w:val="008E2893"/>
    <w:rsid w:val="008E6504"/>
    <w:rsid w:val="008E70B3"/>
    <w:rsid w:val="008F0049"/>
    <w:rsid w:val="008F0335"/>
    <w:rsid w:val="008F0506"/>
    <w:rsid w:val="008F4852"/>
    <w:rsid w:val="008F63A7"/>
    <w:rsid w:val="008F6469"/>
    <w:rsid w:val="008F74BA"/>
    <w:rsid w:val="0090002B"/>
    <w:rsid w:val="00900785"/>
    <w:rsid w:val="00900EF1"/>
    <w:rsid w:val="00901C98"/>
    <w:rsid w:val="00902C7E"/>
    <w:rsid w:val="00903E76"/>
    <w:rsid w:val="009060A1"/>
    <w:rsid w:val="00906EAD"/>
    <w:rsid w:val="00911C15"/>
    <w:rsid w:val="009124C1"/>
    <w:rsid w:val="00912F8D"/>
    <w:rsid w:val="00913D0D"/>
    <w:rsid w:val="00914719"/>
    <w:rsid w:val="00915006"/>
    <w:rsid w:val="009158C6"/>
    <w:rsid w:val="00917FE6"/>
    <w:rsid w:val="00927063"/>
    <w:rsid w:val="00934982"/>
    <w:rsid w:val="00935B06"/>
    <w:rsid w:val="00935E24"/>
    <w:rsid w:val="00937AD9"/>
    <w:rsid w:val="00937E52"/>
    <w:rsid w:val="009427E6"/>
    <w:rsid w:val="00950813"/>
    <w:rsid w:val="00951C78"/>
    <w:rsid w:val="00952384"/>
    <w:rsid w:val="009615F1"/>
    <w:rsid w:val="00963C51"/>
    <w:rsid w:val="00964A87"/>
    <w:rsid w:val="0096626F"/>
    <w:rsid w:val="00970804"/>
    <w:rsid w:val="00973069"/>
    <w:rsid w:val="009770A1"/>
    <w:rsid w:val="00980CFD"/>
    <w:rsid w:val="0098107A"/>
    <w:rsid w:val="00991BB4"/>
    <w:rsid w:val="00994186"/>
    <w:rsid w:val="009942F3"/>
    <w:rsid w:val="009A0985"/>
    <w:rsid w:val="009A0EFC"/>
    <w:rsid w:val="009A3CBD"/>
    <w:rsid w:val="009A63AD"/>
    <w:rsid w:val="009A6542"/>
    <w:rsid w:val="009B2EB9"/>
    <w:rsid w:val="009B2F4F"/>
    <w:rsid w:val="009B55DD"/>
    <w:rsid w:val="009B6A00"/>
    <w:rsid w:val="009C361A"/>
    <w:rsid w:val="009C7F8E"/>
    <w:rsid w:val="009D4849"/>
    <w:rsid w:val="009D5CC4"/>
    <w:rsid w:val="009D6863"/>
    <w:rsid w:val="009D6F11"/>
    <w:rsid w:val="009E1620"/>
    <w:rsid w:val="009E4F76"/>
    <w:rsid w:val="009E7C9F"/>
    <w:rsid w:val="009F1EB3"/>
    <w:rsid w:val="009F22A9"/>
    <w:rsid w:val="009F2E89"/>
    <w:rsid w:val="009F4AF4"/>
    <w:rsid w:val="009F5AA5"/>
    <w:rsid w:val="009F7CEB"/>
    <w:rsid w:val="00A00785"/>
    <w:rsid w:val="00A00CC3"/>
    <w:rsid w:val="00A01D20"/>
    <w:rsid w:val="00A03363"/>
    <w:rsid w:val="00A035C7"/>
    <w:rsid w:val="00A11B1B"/>
    <w:rsid w:val="00A13EB3"/>
    <w:rsid w:val="00A14B4A"/>
    <w:rsid w:val="00A15D61"/>
    <w:rsid w:val="00A2110F"/>
    <w:rsid w:val="00A2145B"/>
    <w:rsid w:val="00A22ECE"/>
    <w:rsid w:val="00A23017"/>
    <w:rsid w:val="00A23734"/>
    <w:rsid w:val="00A23AFA"/>
    <w:rsid w:val="00A24AEA"/>
    <w:rsid w:val="00A2589C"/>
    <w:rsid w:val="00A32BCF"/>
    <w:rsid w:val="00A34CC8"/>
    <w:rsid w:val="00A447A9"/>
    <w:rsid w:val="00A453D1"/>
    <w:rsid w:val="00A51358"/>
    <w:rsid w:val="00A536D6"/>
    <w:rsid w:val="00A5476D"/>
    <w:rsid w:val="00A554A0"/>
    <w:rsid w:val="00A62BB9"/>
    <w:rsid w:val="00A647CE"/>
    <w:rsid w:val="00A71C2B"/>
    <w:rsid w:val="00A74A17"/>
    <w:rsid w:val="00A74D2B"/>
    <w:rsid w:val="00A76027"/>
    <w:rsid w:val="00A86EC1"/>
    <w:rsid w:val="00A877CB"/>
    <w:rsid w:val="00A92853"/>
    <w:rsid w:val="00AA6AE6"/>
    <w:rsid w:val="00AB39CF"/>
    <w:rsid w:val="00AC3D69"/>
    <w:rsid w:val="00AC3EDB"/>
    <w:rsid w:val="00AC52AF"/>
    <w:rsid w:val="00AD0856"/>
    <w:rsid w:val="00AD1763"/>
    <w:rsid w:val="00AD2D89"/>
    <w:rsid w:val="00AE120F"/>
    <w:rsid w:val="00AE38E3"/>
    <w:rsid w:val="00AE55D4"/>
    <w:rsid w:val="00AE5B4E"/>
    <w:rsid w:val="00AE7093"/>
    <w:rsid w:val="00AF0298"/>
    <w:rsid w:val="00B02EC1"/>
    <w:rsid w:val="00B05280"/>
    <w:rsid w:val="00B06BF1"/>
    <w:rsid w:val="00B07A20"/>
    <w:rsid w:val="00B12D7A"/>
    <w:rsid w:val="00B14348"/>
    <w:rsid w:val="00B14EF0"/>
    <w:rsid w:val="00B15207"/>
    <w:rsid w:val="00B16C3F"/>
    <w:rsid w:val="00B27CD1"/>
    <w:rsid w:val="00B30937"/>
    <w:rsid w:val="00B31C83"/>
    <w:rsid w:val="00B32551"/>
    <w:rsid w:val="00B34F80"/>
    <w:rsid w:val="00B37288"/>
    <w:rsid w:val="00B403A4"/>
    <w:rsid w:val="00B41546"/>
    <w:rsid w:val="00B43AB2"/>
    <w:rsid w:val="00B43EBC"/>
    <w:rsid w:val="00B47240"/>
    <w:rsid w:val="00B53362"/>
    <w:rsid w:val="00B56C6F"/>
    <w:rsid w:val="00B6445A"/>
    <w:rsid w:val="00B64A49"/>
    <w:rsid w:val="00B70052"/>
    <w:rsid w:val="00B7263A"/>
    <w:rsid w:val="00B77766"/>
    <w:rsid w:val="00B80629"/>
    <w:rsid w:val="00B82CA9"/>
    <w:rsid w:val="00B83297"/>
    <w:rsid w:val="00B839B5"/>
    <w:rsid w:val="00B86661"/>
    <w:rsid w:val="00B869AA"/>
    <w:rsid w:val="00B91895"/>
    <w:rsid w:val="00B938AF"/>
    <w:rsid w:val="00B93A0E"/>
    <w:rsid w:val="00BA3648"/>
    <w:rsid w:val="00BA3910"/>
    <w:rsid w:val="00BA3F13"/>
    <w:rsid w:val="00BA4969"/>
    <w:rsid w:val="00BA7443"/>
    <w:rsid w:val="00BA7C68"/>
    <w:rsid w:val="00BB0C6F"/>
    <w:rsid w:val="00BB185E"/>
    <w:rsid w:val="00BB1C96"/>
    <w:rsid w:val="00BB4412"/>
    <w:rsid w:val="00BB44BD"/>
    <w:rsid w:val="00BC2E48"/>
    <w:rsid w:val="00BC3ADE"/>
    <w:rsid w:val="00BC406E"/>
    <w:rsid w:val="00BC42A7"/>
    <w:rsid w:val="00BC7A5B"/>
    <w:rsid w:val="00BD02BA"/>
    <w:rsid w:val="00BD0EC2"/>
    <w:rsid w:val="00BD4E62"/>
    <w:rsid w:val="00BE0500"/>
    <w:rsid w:val="00BE1683"/>
    <w:rsid w:val="00BE16E6"/>
    <w:rsid w:val="00BE4A5C"/>
    <w:rsid w:val="00BF3740"/>
    <w:rsid w:val="00C008B8"/>
    <w:rsid w:val="00C00CDA"/>
    <w:rsid w:val="00C027F9"/>
    <w:rsid w:val="00C035DD"/>
    <w:rsid w:val="00C05268"/>
    <w:rsid w:val="00C06A05"/>
    <w:rsid w:val="00C0729E"/>
    <w:rsid w:val="00C07B75"/>
    <w:rsid w:val="00C1118B"/>
    <w:rsid w:val="00C14E1A"/>
    <w:rsid w:val="00C20EF8"/>
    <w:rsid w:val="00C21A0E"/>
    <w:rsid w:val="00C2334F"/>
    <w:rsid w:val="00C23D1F"/>
    <w:rsid w:val="00C27571"/>
    <w:rsid w:val="00C34F98"/>
    <w:rsid w:val="00C37453"/>
    <w:rsid w:val="00C41EEA"/>
    <w:rsid w:val="00C4329D"/>
    <w:rsid w:val="00C44694"/>
    <w:rsid w:val="00C449A3"/>
    <w:rsid w:val="00C47386"/>
    <w:rsid w:val="00C51DFA"/>
    <w:rsid w:val="00C55AEF"/>
    <w:rsid w:val="00C57BD2"/>
    <w:rsid w:val="00C60F09"/>
    <w:rsid w:val="00C63CAD"/>
    <w:rsid w:val="00C63EA0"/>
    <w:rsid w:val="00C65268"/>
    <w:rsid w:val="00C70200"/>
    <w:rsid w:val="00C721FE"/>
    <w:rsid w:val="00C774BD"/>
    <w:rsid w:val="00C77C05"/>
    <w:rsid w:val="00C8275F"/>
    <w:rsid w:val="00C84137"/>
    <w:rsid w:val="00C869D5"/>
    <w:rsid w:val="00C90B81"/>
    <w:rsid w:val="00CA287D"/>
    <w:rsid w:val="00CA453C"/>
    <w:rsid w:val="00CA4FE5"/>
    <w:rsid w:val="00CA732F"/>
    <w:rsid w:val="00CA7C62"/>
    <w:rsid w:val="00CA7DD1"/>
    <w:rsid w:val="00CB0771"/>
    <w:rsid w:val="00CB1AFB"/>
    <w:rsid w:val="00CB3BAB"/>
    <w:rsid w:val="00CB52BB"/>
    <w:rsid w:val="00CB6DC9"/>
    <w:rsid w:val="00CC15E0"/>
    <w:rsid w:val="00CC1C25"/>
    <w:rsid w:val="00CC2311"/>
    <w:rsid w:val="00CC24CF"/>
    <w:rsid w:val="00CC24ED"/>
    <w:rsid w:val="00CC3C1D"/>
    <w:rsid w:val="00CC5672"/>
    <w:rsid w:val="00CC5F9A"/>
    <w:rsid w:val="00CD1428"/>
    <w:rsid w:val="00CD3DFC"/>
    <w:rsid w:val="00CD5B3E"/>
    <w:rsid w:val="00CD600F"/>
    <w:rsid w:val="00CD6288"/>
    <w:rsid w:val="00CD67B0"/>
    <w:rsid w:val="00CE12E5"/>
    <w:rsid w:val="00CE3319"/>
    <w:rsid w:val="00CE4DFF"/>
    <w:rsid w:val="00CE7702"/>
    <w:rsid w:val="00CE7883"/>
    <w:rsid w:val="00CF03C3"/>
    <w:rsid w:val="00CF16BA"/>
    <w:rsid w:val="00D005AD"/>
    <w:rsid w:val="00D00A94"/>
    <w:rsid w:val="00D032D8"/>
    <w:rsid w:val="00D04154"/>
    <w:rsid w:val="00D04F69"/>
    <w:rsid w:val="00D062FB"/>
    <w:rsid w:val="00D133B2"/>
    <w:rsid w:val="00D15A5E"/>
    <w:rsid w:val="00D17072"/>
    <w:rsid w:val="00D205CA"/>
    <w:rsid w:val="00D210F2"/>
    <w:rsid w:val="00D25F4F"/>
    <w:rsid w:val="00D31BBC"/>
    <w:rsid w:val="00D33FF5"/>
    <w:rsid w:val="00D36FCD"/>
    <w:rsid w:val="00D37780"/>
    <w:rsid w:val="00D44869"/>
    <w:rsid w:val="00D466A1"/>
    <w:rsid w:val="00D50C73"/>
    <w:rsid w:val="00D6301D"/>
    <w:rsid w:val="00D6365A"/>
    <w:rsid w:val="00D66C9C"/>
    <w:rsid w:val="00D7028A"/>
    <w:rsid w:val="00D71F32"/>
    <w:rsid w:val="00D76095"/>
    <w:rsid w:val="00D812D0"/>
    <w:rsid w:val="00D83D29"/>
    <w:rsid w:val="00D8416F"/>
    <w:rsid w:val="00D852C0"/>
    <w:rsid w:val="00D86454"/>
    <w:rsid w:val="00D8651A"/>
    <w:rsid w:val="00D9281A"/>
    <w:rsid w:val="00D92D1D"/>
    <w:rsid w:val="00D94903"/>
    <w:rsid w:val="00DA4A9B"/>
    <w:rsid w:val="00DA7406"/>
    <w:rsid w:val="00DA7786"/>
    <w:rsid w:val="00DA7FB2"/>
    <w:rsid w:val="00DB12BF"/>
    <w:rsid w:val="00DB1D72"/>
    <w:rsid w:val="00DB252C"/>
    <w:rsid w:val="00DB6282"/>
    <w:rsid w:val="00DB6772"/>
    <w:rsid w:val="00DB6C4A"/>
    <w:rsid w:val="00DC192E"/>
    <w:rsid w:val="00DD101B"/>
    <w:rsid w:val="00DD58E5"/>
    <w:rsid w:val="00DE18FE"/>
    <w:rsid w:val="00DE1ED0"/>
    <w:rsid w:val="00DE5079"/>
    <w:rsid w:val="00DE5C44"/>
    <w:rsid w:val="00DE6618"/>
    <w:rsid w:val="00DF118F"/>
    <w:rsid w:val="00DF452A"/>
    <w:rsid w:val="00DF586B"/>
    <w:rsid w:val="00E006E4"/>
    <w:rsid w:val="00E019F0"/>
    <w:rsid w:val="00E02A01"/>
    <w:rsid w:val="00E02B0D"/>
    <w:rsid w:val="00E02B87"/>
    <w:rsid w:val="00E03FB7"/>
    <w:rsid w:val="00E045A9"/>
    <w:rsid w:val="00E0571C"/>
    <w:rsid w:val="00E068C3"/>
    <w:rsid w:val="00E13175"/>
    <w:rsid w:val="00E1358A"/>
    <w:rsid w:val="00E1738F"/>
    <w:rsid w:val="00E22D78"/>
    <w:rsid w:val="00E33FF8"/>
    <w:rsid w:val="00E36EF3"/>
    <w:rsid w:val="00E37B86"/>
    <w:rsid w:val="00E43CD8"/>
    <w:rsid w:val="00E4449D"/>
    <w:rsid w:val="00E44DAA"/>
    <w:rsid w:val="00E46B2D"/>
    <w:rsid w:val="00E47C40"/>
    <w:rsid w:val="00E5399C"/>
    <w:rsid w:val="00E53CC2"/>
    <w:rsid w:val="00E5493F"/>
    <w:rsid w:val="00E56CC2"/>
    <w:rsid w:val="00E57675"/>
    <w:rsid w:val="00E60187"/>
    <w:rsid w:val="00E6071F"/>
    <w:rsid w:val="00E60BAA"/>
    <w:rsid w:val="00E67680"/>
    <w:rsid w:val="00E72D19"/>
    <w:rsid w:val="00E73D14"/>
    <w:rsid w:val="00E75CD7"/>
    <w:rsid w:val="00E7601F"/>
    <w:rsid w:val="00E76FD7"/>
    <w:rsid w:val="00E77F0A"/>
    <w:rsid w:val="00E821ED"/>
    <w:rsid w:val="00E905A9"/>
    <w:rsid w:val="00E90B31"/>
    <w:rsid w:val="00E932B7"/>
    <w:rsid w:val="00E96F9E"/>
    <w:rsid w:val="00E9715F"/>
    <w:rsid w:val="00E973D6"/>
    <w:rsid w:val="00EA3541"/>
    <w:rsid w:val="00EA3AFA"/>
    <w:rsid w:val="00EA7A14"/>
    <w:rsid w:val="00EB60DD"/>
    <w:rsid w:val="00EC10B2"/>
    <w:rsid w:val="00EC430F"/>
    <w:rsid w:val="00EC5FA5"/>
    <w:rsid w:val="00EC6AC8"/>
    <w:rsid w:val="00EC7827"/>
    <w:rsid w:val="00ED232D"/>
    <w:rsid w:val="00ED2D36"/>
    <w:rsid w:val="00ED2EEB"/>
    <w:rsid w:val="00ED36A9"/>
    <w:rsid w:val="00ED439A"/>
    <w:rsid w:val="00ED4C01"/>
    <w:rsid w:val="00ED7548"/>
    <w:rsid w:val="00EE08FD"/>
    <w:rsid w:val="00EE1043"/>
    <w:rsid w:val="00EE12CA"/>
    <w:rsid w:val="00EE20B4"/>
    <w:rsid w:val="00EE5C30"/>
    <w:rsid w:val="00EF0D42"/>
    <w:rsid w:val="00EF114C"/>
    <w:rsid w:val="00EF35C1"/>
    <w:rsid w:val="00EF407B"/>
    <w:rsid w:val="00F00981"/>
    <w:rsid w:val="00F012BB"/>
    <w:rsid w:val="00F017AB"/>
    <w:rsid w:val="00F04E9A"/>
    <w:rsid w:val="00F05438"/>
    <w:rsid w:val="00F06ECA"/>
    <w:rsid w:val="00F07A7D"/>
    <w:rsid w:val="00F128FF"/>
    <w:rsid w:val="00F14C42"/>
    <w:rsid w:val="00F162E2"/>
    <w:rsid w:val="00F20655"/>
    <w:rsid w:val="00F216CF"/>
    <w:rsid w:val="00F24F8C"/>
    <w:rsid w:val="00F279BA"/>
    <w:rsid w:val="00F32EFA"/>
    <w:rsid w:val="00F3345E"/>
    <w:rsid w:val="00F40F43"/>
    <w:rsid w:val="00F411DD"/>
    <w:rsid w:val="00F45FD7"/>
    <w:rsid w:val="00F50A9D"/>
    <w:rsid w:val="00F53623"/>
    <w:rsid w:val="00F53669"/>
    <w:rsid w:val="00F53DCB"/>
    <w:rsid w:val="00F54580"/>
    <w:rsid w:val="00F60B26"/>
    <w:rsid w:val="00F62BF4"/>
    <w:rsid w:val="00F70015"/>
    <w:rsid w:val="00F74136"/>
    <w:rsid w:val="00F7437B"/>
    <w:rsid w:val="00F77549"/>
    <w:rsid w:val="00F825E1"/>
    <w:rsid w:val="00F8566D"/>
    <w:rsid w:val="00F90295"/>
    <w:rsid w:val="00F90E16"/>
    <w:rsid w:val="00F91B03"/>
    <w:rsid w:val="00F91D71"/>
    <w:rsid w:val="00F92704"/>
    <w:rsid w:val="00F92896"/>
    <w:rsid w:val="00F92FE8"/>
    <w:rsid w:val="00F9371E"/>
    <w:rsid w:val="00F96374"/>
    <w:rsid w:val="00F963F5"/>
    <w:rsid w:val="00FA2D12"/>
    <w:rsid w:val="00FA3958"/>
    <w:rsid w:val="00FA51DB"/>
    <w:rsid w:val="00FA61B1"/>
    <w:rsid w:val="00FA61EE"/>
    <w:rsid w:val="00FB50BC"/>
    <w:rsid w:val="00FB5624"/>
    <w:rsid w:val="00FB6380"/>
    <w:rsid w:val="00FB6D99"/>
    <w:rsid w:val="00FC088F"/>
    <w:rsid w:val="00FC0BFB"/>
    <w:rsid w:val="00FC1FC9"/>
    <w:rsid w:val="00FC4173"/>
    <w:rsid w:val="00FD285B"/>
    <w:rsid w:val="00FD500F"/>
    <w:rsid w:val="00FD7E7E"/>
    <w:rsid w:val="00FE098F"/>
    <w:rsid w:val="00FE6D36"/>
    <w:rsid w:val="00FF21C8"/>
    <w:rsid w:val="00FF7407"/>
    <w:rsid w:val="00FF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C7EA1F"/>
  <w15:docId w15:val="{61D4276D-513D-4C7A-B536-51AEF38B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009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71D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E6071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qFormat/>
    <w:rsid w:val="00020098"/>
    <w:pPr>
      <w:keepNext/>
      <w:tabs>
        <w:tab w:val="left" w:pos="8820"/>
      </w:tabs>
      <w:jc w:val="center"/>
      <w:outlineLvl w:val="2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2009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0200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p">
    <w:name w:val="p"/>
    <w:basedOn w:val="a"/>
    <w:rsid w:val="00020098"/>
    <w:pPr>
      <w:spacing w:before="100" w:beforeAutospacing="1" w:after="100" w:afterAutospacing="1"/>
    </w:pPr>
    <w:rPr>
      <w:rFonts w:ascii="Tahoma" w:hAnsi="Tahoma" w:cs="Tahoma"/>
      <w:color w:val="000000"/>
    </w:rPr>
  </w:style>
  <w:style w:type="paragraph" w:styleId="a3">
    <w:name w:val="header"/>
    <w:basedOn w:val="a"/>
    <w:link w:val="a4"/>
    <w:uiPriority w:val="99"/>
    <w:rsid w:val="008C4029"/>
    <w:pPr>
      <w:tabs>
        <w:tab w:val="center" w:pos="4677"/>
        <w:tab w:val="right" w:pos="9355"/>
      </w:tabs>
    </w:pPr>
    <w:rPr>
      <w:sz w:val="28"/>
      <w:szCs w:val="28"/>
    </w:rPr>
  </w:style>
  <w:style w:type="paragraph" w:styleId="a5">
    <w:name w:val="Title"/>
    <w:basedOn w:val="a"/>
    <w:qFormat/>
    <w:rsid w:val="008C4029"/>
    <w:pPr>
      <w:jc w:val="center"/>
    </w:pPr>
  </w:style>
  <w:style w:type="paragraph" w:styleId="a6">
    <w:name w:val="Normal (Web)"/>
    <w:basedOn w:val="a"/>
    <w:rsid w:val="0023184D"/>
    <w:pPr>
      <w:spacing w:before="100" w:beforeAutospacing="1" w:after="100" w:afterAutospacing="1"/>
    </w:pPr>
  </w:style>
  <w:style w:type="paragraph" w:styleId="a7">
    <w:name w:val="footer"/>
    <w:basedOn w:val="a"/>
    <w:link w:val="a8"/>
    <w:rsid w:val="00B806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B80629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B80629"/>
    <w:rPr>
      <w:sz w:val="28"/>
      <w:szCs w:val="28"/>
    </w:rPr>
  </w:style>
  <w:style w:type="paragraph" w:styleId="a9">
    <w:name w:val="Balloon Text"/>
    <w:basedOn w:val="a"/>
    <w:link w:val="aa"/>
    <w:rsid w:val="00D71F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D71F3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9276A"/>
    <w:pPr>
      <w:ind w:left="720"/>
      <w:contextualSpacing/>
    </w:pPr>
  </w:style>
  <w:style w:type="table" w:styleId="ac">
    <w:name w:val="Table Grid"/>
    <w:basedOn w:val="a1"/>
    <w:uiPriority w:val="39"/>
    <w:rsid w:val="00092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rsid w:val="00B06BF1"/>
    <w:rPr>
      <w:color w:val="0000FF" w:themeColor="hyperlink"/>
      <w:u w:val="single"/>
    </w:rPr>
  </w:style>
  <w:style w:type="character" w:styleId="ae">
    <w:name w:val="page number"/>
    <w:basedOn w:val="a0"/>
    <w:rsid w:val="000F64E7"/>
  </w:style>
  <w:style w:type="character" w:customStyle="1" w:styleId="20">
    <w:name w:val="Заголовок 2 Знак"/>
    <w:basedOn w:val="a0"/>
    <w:link w:val="2"/>
    <w:semiHidden/>
    <w:rsid w:val="00E6071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organictitlecontentspan">
    <w:name w:val="organictitlecontentspan"/>
    <w:basedOn w:val="a0"/>
    <w:rsid w:val="00E6071F"/>
  </w:style>
  <w:style w:type="character" w:customStyle="1" w:styleId="10">
    <w:name w:val="Заголовок 1 Знак"/>
    <w:basedOn w:val="a0"/>
    <w:link w:val="1"/>
    <w:rsid w:val="00671D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">
    <w:name w:val="Body Text"/>
    <w:basedOn w:val="a"/>
    <w:link w:val="af0"/>
    <w:uiPriority w:val="1"/>
    <w:qFormat/>
    <w:rsid w:val="00DA7FB2"/>
    <w:pPr>
      <w:widowControl w:val="0"/>
      <w:autoSpaceDE w:val="0"/>
      <w:autoSpaceDN w:val="0"/>
    </w:pPr>
    <w:rPr>
      <w:sz w:val="27"/>
      <w:szCs w:val="27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DA7FB2"/>
    <w:rPr>
      <w:sz w:val="27"/>
      <w:szCs w:val="27"/>
      <w:lang w:eastAsia="en-US"/>
    </w:rPr>
  </w:style>
  <w:style w:type="paragraph" w:styleId="af1">
    <w:name w:val="footnote text"/>
    <w:basedOn w:val="a"/>
    <w:link w:val="af2"/>
    <w:uiPriority w:val="99"/>
    <w:semiHidden/>
    <w:unhideWhenUsed/>
    <w:rsid w:val="00DA4A9B"/>
    <w:pPr>
      <w:widowControl w:val="0"/>
      <w:autoSpaceDE w:val="0"/>
      <w:autoSpaceDN w:val="0"/>
      <w:adjustRightInd w:val="0"/>
      <w:contextualSpacing/>
    </w:pPr>
    <w:rPr>
      <w:color w:val="000000" w:themeColor="text1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A4A9B"/>
    <w:rPr>
      <w:color w:val="000000" w:themeColor="text1"/>
    </w:rPr>
  </w:style>
  <w:style w:type="paragraph" w:customStyle="1" w:styleId="Default">
    <w:name w:val="Default"/>
    <w:rsid w:val="00DA4A9B"/>
    <w:pPr>
      <w:autoSpaceDE w:val="0"/>
      <w:autoSpaceDN w:val="0"/>
      <w:adjustRightInd w:val="0"/>
    </w:pPr>
    <w:rPr>
      <w:rFonts w:ascii="Sylfaen" w:hAnsi="Sylfaen" w:cs="Sylfaen"/>
      <w:color w:val="000000"/>
      <w:sz w:val="24"/>
      <w:szCs w:val="24"/>
      <w:lang w:eastAsia="en-US"/>
    </w:rPr>
  </w:style>
  <w:style w:type="character" w:styleId="af3">
    <w:name w:val="footnote reference"/>
    <w:basedOn w:val="a0"/>
    <w:uiPriority w:val="99"/>
    <w:semiHidden/>
    <w:unhideWhenUsed/>
    <w:rsid w:val="00DA4A9B"/>
    <w:rPr>
      <w:vertAlign w:val="superscript"/>
    </w:rPr>
  </w:style>
  <w:style w:type="paragraph" w:customStyle="1" w:styleId="ConsPlusCell">
    <w:name w:val="ConsPlusCell"/>
    <w:rsid w:val="006C7D22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Footnote">
    <w:name w:val="Footnote"/>
    <w:rsid w:val="00346091"/>
    <w:pPr>
      <w:spacing w:after="200" w:line="276" w:lineRule="auto"/>
      <w:ind w:firstLine="851"/>
      <w:jc w:val="both"/>
    </w:pPr>
    <w:rPr>
      <w:rFonts w:ascii="XO Thames" w:hAnsi="XO Thames"/>
      <w:color w:val="000000"/>
      <w:sz w:val="22"/>
    </w:rPr>
  </w:style>
  <w:style w:type="paragraph" w:styleId="af4">
    <w:name w:val="endnote text"/>
    <w:basedOn w:val="a"/>
    <w:link w:val="af5"/>
    <w:semiHidden/>
    <w:unhideWhenUsed/>
    <w:rsid w:val="00346091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semiHidden/>
    <w:rsid w:val="00346091"/>
  </w:style>
  <w:style w:type="character" w:styleId="af6">
    <w:name w:val="endnote reference"/>
    <w:basedOn w:val="a0"/>
    <w:semiHidden/>
    <w:unhideWhenUsed/>
    <w:rsid w:val="003460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9A080-A769-473E-BAE5-611B27A31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1431</Words>
  <Characters>8160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</vt:lpstr>
    </vt:vector>
  </TitlesOfParts>
  <Company>Sweet Home</Company>
  <LinksUpToDate>false</LinksUpToDate>
  <CharactersWithSpaces>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</dc:title>
  <dc:subject/>
  <dc:creator>Xagen</dc:creator>
  <cp:keywords/>
  <dc:description/>
  <cp:lastModifiedBy>smirnova</cp:lastModifiedBy>
  <cp:revision>4</cp:revision>
  <cp:lastPrinted>2025-04-18T07:09:00Z</cp:lastPrinted>
  <dcterms:created xsi:type="dcterms:W3CDTF">2025-12-17T14:47:00Z</dcterms:created>
  <dcterms:modified xsi:type="dcterms:W3CDTF">2025-12-22T07:54:00Z</dcterms:modified>
</cp:coreProperties>
</file>